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634F" w14:textId="77777777" w:rsidR="00862310" w:rsidRDefault="00000000">
      <w:pPr>
        <w:widowControl w:val="0"/>
        <w:pBdr>
          <w:top w:val="nil"/>
          <w:left w:val="nil"/>
          <w:bottom w:val="nil"/>
          <w:right w:val="nil"/>
          <w:between w:val="nil"/>
        </w:pBdr>
        <w:spacing w:line="240" w:lineRule="auto"/>
        <w:jc w:val="center"/>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CRHC CoC Grant Application </w:t>
      </w:r>
    </w:p>
    <w:p w14:paraId="19BD9CAD" w14:textId="77777777" w:rsidR="00862310" w:rsidRDefault="00000000">
      <w:pPr>
        <w:widowControl w:val="0"/>
        <w:pBdr>
          <w:top w:val="nil"/>
          <w:left w:val="nil"/>
          <w:bottom w:val="nil"/>
          <w:right w:val="nil"/>
          <w:between w:val="nil"/>
        </w:pBdr>
        <w:spacing w:before="246" w:line="263" w:lineRule="auto"/>
        <w:rPr>
          <w:rFonts w:ascii="Times New Roman" w:eastAsia="Times New Roman" w:hAnsi="Times New Roman" w:cs="Times New Roman"/>
          <w:color w:val="000000"/>
          <w:sz w:val="24"/>
          <w:szCs w:val="24"/>
        </w:rPr>
      </w:pPr>
      <w:r>
        <w:rPr>
          <w:rFonts w:ascii="Arial Rounded" w:eastAsia="Arial Rounded" w:hAnsi="Arial Rounded" w:cs="Arial Rounded"/>
          <w:b/>
          <w:color w:val="000000"/>
        </w:rPr>
        <w:t xml:space="preserve">(One project per application) </w:t>
      </w:r>
      <w:r>
        <w:rPr>
          <w:rFonts w:ascii="Times New Roman" w:eastAsia="Times New Roman" w:hAnsi="Times New Roman" w:cs="Times New Roman"/>
          <w:b/>
          <w:color w:val="000000"/>
          <w:sz w:val="24"/>
          <w:szCs w:val="24"/>
        </w:rPr>
        <w:t>FUNDING</w:t>
      </w:r>
      <w:r>
        <w:rPr>
          <w:rFonts w:ascii="Times New Roman" w:eastAsia="Times New Roman" w:hAnsi="Times New Roman" w:cs="Times New Roman"/>
          <w:color w:val="000000"/>
          <w:sz w:val="24"/>
          <w:szCs w:val="24"/>
          <w:u w:val="single"/>
        </w:rPr>
        <w:t>__202</w:t>
      </w:r>
      <w:r>
        <w:rPr>
          <w:rFonts w:ascii="Times New Roman" w:eastAsia="Times New Roman" w:hAnsi="Times New Roman" w:cs="Times New Roman"/>
          <w:sz w:val="24"/>
          <w:szCs w:val="24"/>
          <w:u w:val="single"/>
        </w:rPr>
        <w:t>3</w:t>
      </w:r>
      <w:r>
        <w:rPr>
          <w:rFonts w:ascii="Times New Roman" w:eastAsia="Times New Roman" w:hAnsi="Times New Roman" w:cs="Times New Roman"/>
          <w:color w:val="000000"/>
          <w:sz w:val="24"/>
          <w:szCs w:val="24"/>
          <w:u w:val="single"/>
        </w:rPr>
        <w:t xml:space="preserve"> HUD NOFO CoC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Program interim rule at 24 CFR 578</w:t>
      </w:r>
      <w:r>
        <w:rPr>
          <w:rFonts w:ascii="Times New Roman" w:eastAsia="Times New Roman" w:hAnsi="Times New Roman" w:cs="Times New Roman"/>
          <w:color w:val="000000"/>
          <w:sz w:val="24"/>
          <w:szCs w:val="24"/>
        </w:rPr>
        <w:t xml:space="preserve"> </w:t>
      </w:r>
    </w:p>
    <w:p w14:paraId="1A305D8F" w14:textId="77777777" w:rsidR="00862310" w:rsidRDefault="00000000">
      <w:pPr>
        <w:widowControl w:val="0"/>
        <w:pBdr>
          <w:top w:val="nil"/>
          <w:left w:val="nil"/>
          <w:bottom w:val="nil"/>
          <w:right w:val="nil"/>
          <w:between w:val="nil"/>
        </w:pBdr>
        <w:spacing w:before="113" w:line="240" w:lineRule="auto"/>
        <w:ind w:right="5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GRANT PERIOD_____</w:t>
      </w:r>
      <w:r>
        <w:rPr>
          <w:rFonts w:ascii="Times New Roman" w:eastAsia="Times New Roman" w:hAnsi="Times New Roman" w:cs="Times New Roman"/>
          <w:sz w:val="24"/>
          <w:szCs w:val="24"/>
          <w:u w:val="single"/>
        </w:rPr>
        <w:t>24-25</w:t>
      </w:r>
      <w:r>
        <w:rPr>
          <w:rFonts w:ascii="Times New Roman" w:eastAsia="Times New Roman" w:hAnsi="Times New Roman" w:cs="Times New Roman"/>
          <w:b/>
          <w:color w:val="000000"/>
          <w:sz w:val="24"/>
          <w:szCs w:val="24"/>
          <w:u w:val="single"/>
        </w:rPr>
        <w:t>_</w:t>
      </w:r>
      <w:r>
        <w:rPr>
          <w:rFonts w:ascii="Times New Roman" w:eastAsia="Times New Roman" w:hAnsi="Times New Roman" w:cs="Times New Roman"/>
          <w:b/>
          <w:color w:val="000000"/>
          <w:sz w:val="24"/>
          <w:szCs w:val="24"/>
        </w:rPr>
        <w:t xml:space="preserve">_ </w:t>
      </w:r>
    </w:p>
    <w:p w14:paraId="4C820014" w14:textId="77777777" w:rsidR="00862310" w:rsidRDefault="00000000">
      <w:pPr>
        <w:widowControl w:val="0"/>
        <w:pBdr>
          <w:top w:val="nil"/>
          <w:left w:val="nil"/>
          <w:bottom w:val="nil"/>
          <w:right w:val="nil"/>
          <w:between w:val="nil"/>
        </w:pBdr>
        <w:spacing w:before="96" w:line="361" w:lineRule="auto"/>
        <w:ind w:left="98" w:right="14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Application due to </w:t>
      </w:r>
      <w:r>
        <w:rPr>
          <w:rFonts w:ascii="Times New Roman" w:eastAsia="Times New Roman" w:hAnsi="Times New Roman" w:cs="Times New Roman"/>
          <w:b/>
          <w:color w:val="0000FF"/>
          <w:sz w:val="24"/>
          <w:szCs w:val="24"/>
          <w:u w:val="single"/>
        </w:rPr>
        <w:t xml:space="preserve">glhrncoordinator@gmail.com </w:t>
      </w:r>
      <w:r>
        <w:rPr>
          <w:rFonts w:ascii="Times New Roman" w:eastAsia="Times New Roman" w:hAnsi="Times New Roman" w:cs="Times New Roman"/>
          <w:b/>
          <w:color w:val="000000"/>
          <w:sz w:val="24"/>
          <w:szCs w:val="24"/>
        </w:rPr>
        <w:t xml:space="preserve">by noon </w:t>
      </w:r>
      <w:r>
        <w:rPr>
          <w:rFonts w:ascii="Times New Roman" w:eastAsia="Times New Roman" w:hAnsi="Times New Roman" w:cs="Times New Roman"/>
          <w:b/>
          <w:sz w:val="24"/>
          <w:szCs w:val="24"/>
        </w:rPr>
        <w:t>Monday</w:t>
      </w:r>
      <w:r>
        <w:rPr>
          <w:rFonts w:ascii="Times New Roman" w:eastAsia="Times New Roman" w:hAnsi="Times New Roman" w:cs="Times New Roman"/>
          <w:b/>
          <w:color w:val="000000"/>
          <w:sz w:val="24"/>
          <w:szCs w:val="24"/>
        </w:rPr>
        <w:t xml:space="preserve">, August </w:t>
      </w:r>
      <w:r>
        <w:rPr>
          <w:rFonts w:ascii="Times New Roman" w:eastAsia="Times New Roman" w:hAnsi="Times New Roman" w:cs="Times New Roman"/>
          <w:b/>
          <w:sz w:val="24"/>
          <w:szCs w:val="24"/>
        </w:rPr>
        <w:t>28</w:t>
      </w:r>
      <w:r>
        <w:rPr>
          <w:rFonts w:ascii="Times New Roman" w:eastAsia="Times New Roman" w:hAnsi="Times New Roman" w:cs="Times New Roman"/>
          <w:b/>
          <w:color w:val="000000"/>
          <w:sz w:val="24"/>
          <w:szCs w:val="24"/>
        </w:rPr>
        <w:t>, 202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Applicant organization must have tax-exempt status under 501(c)(3) of the IRS code, UEI Number and an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active registration in SAMS at the time of the application decision. </w:t>
      </w:r>
    </w:p>
    <w:p w14:paraId="3249E3E5" w14:textId="77777777" w:rsidR="00862310" w:rsidRDefault="00000000">
      <w:pPr>
        <w:widowControl w:val="0"/>
        <w:pBdr>
          <w:top w:val="nil"/>
          <w:left w:val="nil"/>
          <w:bottom w:val="nil"/>
          <w:right w:val="nil"/>
          <w:between w:val="nil"/>
        </w:pBdr>
        <w:spacing w:before="96" w:line="361" w:lineRule="auto"/>
        <w:ind w:left="98" w:right="14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UEI #:____________________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Date of Application: </w:t>
      </w:r>
      <w:r>
        <w:rPr>
          <w:rFonts w:ascii="Times New Roman" w:eastAsia="Times New Roman" w:hAnsi="Times New Roman" w:cs="Times New Roman"/>
          <w:color w:val="000000"/>
          <w:sz w:val="24"/>
          <w:szCs w:val="24"/>
          <w:u w:val="single"/>
        </w:rPr>
        <w:t>________</w:t>
      </w:r>
      <w:r>
        <w:rPr>
          <w:rFonts w:ascii="Times New Roman" w:eastAsia="Times New Roman" w:hAnsi="Times New Roman" w:cs="Times New Roman"/>
          <w:color w:val="000000"/>
          <w:sz w:val="24"/>
          <w:szCs w:val="24"/>
        </w:rPr>
        <w:t xml:space="preserve"> </w:t>
      </w:r>
    </w:p>
    <w:p w14:paraId="57B89FDB" w14:textId="77777777" w:rsidR="00862310" w:rsidRDefault="00000000">
      <w:pPr>
        <w:widowControl w:val="0"/>
        <w:pBdr>
          <w:top w:val="nil"/>
          <w:left w:val="nil"/>
          <w:bottom w:val="nil"/>
          <w:right w:val="nil"/>
          <w:between w:val="nil"/>
        </w:pBdr>
        <w:spacing w:before="96" w:line="361" w:lineRule="auto"/>
        <w:ind w:right="14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**Note: If you are intending on applying, please note you will need to submit a Notice of Intent to Apply due to CRHC by Friday, August 18, 2023. Submit this letter to: </w:t>
      </w:r>
      <w:hyperlink r:id="rId7">
        <w:r>
          <w:rPr>
            <w:rFonts w:ascii="Times New Roman" w:eastAsia="Times New Roman" w:hAnsi="Times New Roman" w:cs="Times New Roman"/>
            <w:color w:val="1155CC"/>
            <w:sz w:val="24"/>
            <w:szCs w:val="24"/>
            <w:highlight w:val="yellow"/>
            <w:u w:val="single"/>
          </w:rPr>
          <w:t>Glhrncoordinator@gmail.com</w:t>
        </w:r>
      </w:hyperlink>
      <w:r>
        <w:rPr>
          <w:rFonts w:ascii="Times New Roman" w:eastAsia="Times New Roman" w:hAnsi="Times New Roman" w:cs="Times New Roman"/>
          <w:sz w:val="24"/>
          <w:szCs w:val="24"/>
          <w:highlight w:val="yellow"/>
        </w:rPr>
        <w:t xml:space="preserve">.  </w:t>
      </w:r>
    </w:p>
    <w:p w14:paraId="60D98254" w14:textId="77777777" w:rsidR="00862310" w:rsidRDefault="00000000">
      <w:pPr>
        <w:widowControl w:val="0"/>
        <w:pBdr>
          <w:top w:val="nil"/>
          <w:left w:val="nil"/>
          <w:bottom w:val="nil"/>
          <w:right w:val="nil"/>
          <w:between w:val="nil"/>
        </w:pBdr>
        <w:spacing w:before="96" w:line="361" w:lineRule="auto"/>
        <w:ind w:right="149"/>
        <w:rPr>
          <w:rFonts w:ascii="Times New Roman" w:eastAsia="Times New Roman" w:hAnsi="Times New Roman" w:cs="Times New Roman"/>
          <w:i/>
          <w:sz w:val="24"/>
          <w:szCs w:val="24"/>
        </w:rPr>
      </w:pPr>
      <w:r>
        <w:rPr>
          <w:rFonts w:ascii="Times New Roman" w:eastAsia="Times New Roman" w:hAnsi="Times New Roman" w:cs="Times New Roman"/>
          <w:b/>
          <w:sz w:val="24"/>
          <w:szCs w:val="24"/>
        </w:rPr>
        <w:t>All applicants: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Please provide evidence of board support with your application at time of submitting. </w:t>
      </w:r>
    </w:p>
    <w:p w14:paraId="1369AE54" w14:textId="77777777" w:rsidR="00862310" w:rsidRDefault="00000000">
      <w:pPr>
        <w:widowControl w:val="0"/>
        <w:pBdr>
          <w:top w:val="nil"/>
          <w:left w:val="nil"/>
          <w:bottom w:val="nil"/>
          <w:right w:val="nil"/>
          <w:between w:val="nil"/>
        </w:pBdr>
        <w:spacing w:before="121" w:line="240" w:lineRule="auto"/>
        <w:ind w:left="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 I</w:t>
      </w:r>
      <w:r>
        <w:rPr>
          <w:rFonts w:ascii="Calibri" w:eastAsia="Calibri" w:hAnsi="Calibri" w:cs="Calibri"/>
          <w:b/>
          <w:color w:val="000000"/>
          <w:sz w:val="24"/>
          <w:szCs w:val="24"/>
        </w:rPr>
        <w:t xml:space="preserve">: </w:t>
      </w:r>
      <w:r>
        <w:rPr>
          <w:rFonts w:ascii="Times New Roman" w:eastAsia="Times New Roman" w:hAnsi="Times New Roman" w:cs="Times New Roman"/>
          <w:b/>
          <w:color w:val="000000"/>
          <w:sz w:val="24"/>
          <w:szCs w:val="24"/>
        </w:rPr>
        <w:t xml:space="preserve">Program Information </w:t>
      </w:r>
    </w:p>
    <w:p w14:paraId="58518FE0" w14:textId="77777777" w:rsidR="00862310" w:rsidRDefault="00000000">
      <w:pPr>
        <w:widowControl w:val="0"/>
        <w:pBdr>
          <w:top w:val="nil"/>
          <w:left w:val="nil"/>
          <w:bottom w:val="nil"/>
          <w:right w:val="nil"/>
          <w:between w:val="nil"/>
        </w:pBdr>
        <w:spacing w:before="270" w:line="297" w:lineRule="auto"/>
        <w:ind w:left="107" w:right="2409" w:hanging="5"/>
        <w:rPr>
          <w:color w:val="000000"/>
          <w:sz w:val="24"/>
          <w:szCs w:val="24"/>
        </w:rPr>
      </w:pPr>
      <w:r>
        <w:rPr>
          <w:rFonts w:ascii="Times New Roman" w:eastAsia="Times New Roman" w:hAnsi="Times New Roman" w:cs="Times New Roman"/>
          <w:b/>
          <w:color w:val="000000"/>
          <w:sz w:val="24"/>
          <w:szCs w:val="24"/>
        </w:rPr>
        <w:t xml:space="preserve">Renewal:  </w:t>
      </w:r>
      <w:r>
        <w:rPr>
          <w:color w:val="000000"/>
          <w:sz w:val="24"/>
          <w:szCs w:val="24"/>
        </w:rPr>
        <w:t xml:space="preserve">☐ </w:t>
      </w:r>
      <w:r>
        <w:rPr>
          <w:rFonts w:ascii="Times New Roman" w:eastAsia="Times New Roman" w:hAnsi="Times New Roman" w:cs="Times New Roman"/>
          <w:b/>
          <w:color w:val="000000"/>
          <w:sz w:val="24"/>
          <w:szCs w:val="24"/>
        </w:rPr>
        <w:t xml:space="preserve">Non-DV Bonus Project </w:t>
      </w:r>
      <w:r>
        <w:rPr>
          <w:color w:val="000000"/>
          <w:sz w:val="24"/>
          <w:szCs w:val="24"/>
        </w:rPr>
        <w:t xml:space="preserve">☐ </w:t>
      </w:r>
      <w:r>
        <w:rPr>
          <w:rFonts w:ascii="Times New Roman" w:eastAsia="Times New Roman" w:hAnsi="Times New Roman" w:cs="Times New Roman"/>
          <w:b/>
          <w:color w:val="000000"/>
          <w:sz w:val="24"/>
          <w:szCs w:val="24"/>
        </w:rPr>
        <w:t xml:space="preserve">DV Bonus Project </w:t>
      </w:r>
      <w:r>
        <w:rPr>
          <w:color w:val="000000"/>
          <w:sz w:val="24"/>
          <w:szCs w:val="24"/>
        </w:rPr>
        <w:t xml:space="preserve">☐ </w:t>
      </w:r>
      <w:r>
        <w:rPr>
          <w:rFonts w:ascii="Times New Roman" w:eastAsia="Times New Roman" w:hAnsi="Times New Roman" w:cs="Times New Roman"/>
          <w:b/>
          <w:color w:val="000000"/>
          <w:sz w:val="24"/>
          <w:szCs w:val="24"/>
        </w:rPr>
        <w:t>Consolidation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color w:val="000000"/>
          <w:sz w:val="24"/>
          <w:szCs w:val="24"/>
        </w:rPr>
        <w:t xml:space="preserve">☐ </w:t>
      </w:r>
      <w:r>
        <w:rPr>
          <w:rFonts w:ascii="Times New Roman" w:eastAsia="Times New Roman" w:hAnsi="Times New Roman" w:cs="Times New Roman"/>
          <w:b/>
          <w:color w:val="000000"/>
          <w:sz w:val="24"/>
          <w:szCs w:val="24"/>
        </w:rPr>
        <w:t xml:space="preserve">Transition </w:t>
      </w:r>
      <w:r>
        <w:rPr>
          <w:color w:val="000000"/>
          <w:sz w:val="24"/>
          <w:szCs w:val="24"/>
        </w:rPr>
        <w:t xml:space="preserve">☐ </w:t>
      </w:r>
      <w:r>
        <w:rPr>
          <w:rFonts w:ascii="Times New Roman" w:eastAsia="Times New Roman" w:hAnsi="Times New Roman" w:cs="Times New Roman"/>
          <w:b/>
          <w:color w:val="000000"/>
          <w:sz w:val="24"/>
          <w:szCs w:val="24"/>
        </w:rPr>
        <w:t xml:space="preserve">Expansion </w:t>
      </w:r>
    </w:p>
    <w:p w14:paraId="4C096987" w14:textId="77777777" w:rsidR="00862310" w:rsidRDefault="00000000">
      <w:pPr>
        <w:widowControl w:val="0"/>
        <w:pBdr>
          <w:top w:val="nil"/>
          <w:left w:val="nil"/>
          <w:bottom w:val="nil"/>
          <w:right w:val="nil"/>
          <w:between w:val="nil"/>
        </w:pBdr>
        <w:spacing w:before="202" w:line="240"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Organization: </w:t>
      </w:r>
      <w:r>
        <w:rPr>
          <w:rFonts w:ascii="Times New Roman" w:eastAsia="Times New Roman" w:hAnsi="Times New Roman" w:cs="Times New Roman"/>
          <w:color w:val="000000"/>
          <w:sz w:val="24"/>
          <w:szCs w:val="24"/>
          <w:u w:val="single"/>
        </w:rPr>
        <w:t>_______________________</w:t>
      </w:r>
      <w:r>
        <w:rPr>
          <w:rFonts w:ascii="Times New Roman" w:eastAsia="Times New Roman" w:hAnsi="Times New Roman" w:cs="Times New Roman"/>
          <w:sz w:val="24"/>
          <w:szCs w:val="24"/>
          <w:u w:val="single"/>
        </w:rPr>
        <w:t>__________</w:t>
      </w:r>
      <w:r>
        <w:rPr>
          <w:rFonts w:ascii="Times New Roman" w:eastAsia="Times New Roman" w:hAnsi="Times New Roman" w:cs="Times New Roman"/>
          <w:color w:val="000000"/>
          <w:sz w:val="24"/>
          <w:szCs w:val="24"/>
          <w:u w:val="single"/>
        </w:rPr>
        <w:t>______</w:t>
      </w:r>
      <w:r>
        <w:rPr>
          <w:rFonts w:ascii="Times New Roman" w:eastAsia="Times New Roman" w:hAnsi="Times New Roman" w:cs="Times New Roman"/>
          <w:color w:val="000000"/>
          <w:sz w:val="24"/>
          <w:szCs w:val="24"/>
        </w:rPr>
        <w:t xml:space="preserve"> </w:t>
      </w:r>
    </w:p>
    <w:p w14:paraId="20224220" w14:textId="77777777" w:rsidR="00862310" w:rsidRDefault="00000000">
      <w:pPr>
        <w:widowControl w:val="0"/>
        <w:pBdr>
          <w:top w:val="nil"/>
          <w:left w:val="nil"/>
          <w:bottom w:val="nil"/>
          <w:right w:val="nil"/>
          <w:between w:val="nil"/>
        </w:pBdr>
        <w:spacing w:before="235"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Person: ________________________Title: </w:t>
      </w:r>
      <w:r>
        <w:rPr>
          <w:rFonts w:ascii="Times New Roman" w:eastAsia="Times New Roman" w:hAnsi="Times New Roman" w:cs="Times New Roman"/>
          <w:color w:val="000000"/>
          <w:sz w:val="24"/>
          <w:szCs w:val="24"/>
          <w:u w:val="single"/>
        </w:rPr>
        <w:t>____________________________________</w:t>
      </w:r>
      <w:r>
        <w:rPr>
          <w:rFonts w:ascii="Times New Roman" w:eastAsia="Times New Roman" w:hAnsi="Times New Roman" w:cs="Times New Roman"/>
          <w:color w:val="000000"/>
          <w:sz w:val="24"/>
          <w:szCs w:val="24"/>
        </w:rPr>
        <w:t xml:space="preserve"> </w:t>
      </w:r>
    </w:p>
    <w:p w14:paraId="5D4F968C" w14:textId="77777777" w:rsidR="00862310" w:rsidRDefault="00000000">
      <w:pPr>
        <w:widowControl w:val="0"/>
        <w:pBdr>
          <w:top w:val="nil"/>
          <w:left w:val="nil"/>
          <w:bottom w:val="nil"/>
          <w:right w:val="nil"/>
          <w:between w:val="nil"/>
        </w:pBdr>
        <w:spacing w:before="238" w:line="267" w:lineRule="auto"/>
        <w:ind w:left="816" w:right="879" w:hanging="71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Telephone: _____________________________Email: _________________________ </w:t>
      </w:r>
      <w:r>
        <w:rPr>
          <w:rFonts w:ascii="Times New Roman" w:eastAsia="Times New Roman" w:hAnsi="Times New Roman" w:cs="Times New Roman"/>
          <w:color w:val="000000"/>
          <w:sz w:val="16"/>
          <w:szCs w:val="16"/>
          <w:u w:val="single"/>
        </w:rPr>
        <w:t>_____________________________________________________________________________________________________________________</w:t>
      </w:r>
    </w:p>
    <w:p w14:paraId="514F594B" w14:textId="77777777" w:rsidR="00862310" w:rsidRDefault="00000000">
      <w:pPr>
        <w:widowControl w:val="0"/>
        <w:pBdr>
          <w:top w:val="nil"/>
          <w:left w:val="nil"/>
          <w:bottom w:val="nil"/>
          <w:right w:val="nil"/>
          <w:between w:val="nil"/>
        </w:pBdr>
        <w:spacing w:before="179" w:line="263" w:lineRule="auto"/>
        <w:ind w:left="98" w:right="2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 Grant Name </w:t>
      </w:r>
      <w:r>
        <w:rPr>
          <w:rFonts w:ascii="Times New Roman" w:eastAsia="Times New Roman" w:hAnsi="Times New Roman" w:cs="Times New Roman"/>
          <w:color w:val="000000"/>
          <w:sz w:val="18"/>
          <w:szCs w:val="18"/>
        </w:rPr>
        <w:t>(if a renewal, must match name on GIW</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________________________</w:t>
      </w:r>
      <w:r>
        <w:rPr>
          <w:rFonts w:ascii="Times New Roman" w:eastAsia="Times New Roman" w:hAnsi="Times New Roman" w:cs="Times New Roman"/>
          <w:color w:val="000000"/>
          <w:sz w:val="24"/>
          <w:szCs w:val="24"/>
        </w:rPr>
        <w:t xml:space="preserve"> Minimum # Units </w:t>
      </w:r>
      <w:r>
        <w:rPr>
          <w:rFonts w:ascii="Times New Roman" w:eastAsia="Times New Roman" w:hAnsi="Times New Roman" w:cs="Times New Roman"/>
          <w:color w:val="000000"/>
          <w:sz w:val="18"/>
          <w:szCs w:val="18"/>
        </w:rPr>
        <w:t>(All must respond; if a renewal, must match GIW)</w:t>
      </w:r>
      <w:r>
        <w:rPr>
          <w:rFonts w:ascii="Times New Roman" w:eastAsia="Times New Roman" w:hAnsi="Times New Roman" w:cs="Times New Roman"/>
          <w:color w:val="000000"/>
          <w:sz w:val="24"/>
          <w:szCs w:val="24"/>
        </w:rPr>
        <w:t xml:space="preserve">: __________ </w:t>
      </w:r>
    </w:p>
    <w:p w14:paraId="6C216351" w14:textId="77777777" w:rsidR="00862310" w:rsidRDefault="00000000">
      <w:pPr>
        <w:widowControl w:val="0"/>
        <w:pBdr>
          <w:top w:val="nil"/>
          <w:left w:val="nil"/>
          <w:bottom w:val="nil"/>
          <w:right w:val="nil"/>
          <w:between w:val="nil"/>
        </w:pBdr>
        <w:spacing w:before="214" w:line="240" w:lineRule="auto"/>
        <w:ind w:left="100" w:right="65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19"/>
          <w:szCs w:val="19"/>
          <w:u w:val="single"/>
        </w:rPr>
        <w:t xml:space="preserve">Renewal only: </w:t>
      </w:r>
      <w:r>
        <w:rPr>
          <w:rFonts w:ascii="Times New Roman" w:eastAsia="Times New Roman" w:hAnsi="Times New Roman" w:cs="Times New Roman"/>
          <w:color w:val="000000"/>
          <w:sz w:val="24"/>
          <w:szCs w:val="24"/>
        </w:rPr>
        <w:t>GIW Award Amount: $</w:t>
      </w:r>
      <w:r>
        <w:rPr>
          <w:rFonts w:ascii="Times New Roman" w:eastAsia="Times New Roman" w:hAnsi="Times New Roman" w:cs="Times New Roman"/>
          <w:color w:val="000000"/>
          <w:sz w:val="24"/>
          <w:szCs w:val="24"/>
          <w:u w:val="single"/>
        </w:rPr>
        <w:t xml:space="preserve"> ____</w:t>
      </w:r>
      <w:r>
        <w:rPr>
          <w:rFonts w:ascii="Times New Roman" w:eastAsia="Times New Roman" w:hAnsi="Times New Roman" w:cs="Times New Roman"/>
          <w:sz w:val="24"/>
          <w:szCs w:val="24"/>
          <w:u w:val="single"/>
        </w:rPr>
        <w:t>_____</w:t>
      </w:r>
      <w:r>
        <w:rPr>
          <w:rFonts w:ascii="Times New Roman" w:eastAsia="Times New Roman" w:hAnsi="Times New Roman" w:cs="Times New Roman"/>
          <w:color w:val="000000"/>
          <w:sz w:val="24"/>
          <w:szCs w:val="24"/>
          <w:u w:val="single"/>
        </w:rPr>
        <w:t xml:space="preserve">___ </w:t>
      </w:r>
    </w:p>
    <w:p w14:paraId="57EC08CB" w14:textId="77777777" w:rsidR="00862310" w:rsidRDefault="00000000">
      <w:pPr>
        <w:widowControl w:val="0"/>
        <w:pBdr>
          <w:top w:val="nil"/>
          <w:left w:val="nil"/>
          <w:bottom w:val="nil"/>
          <w:right w:val="nil"/>
          <w:between w:val="nil"/>
        </w:pBdr>
        <w:spacing w:before="214" w:line="240" w:lineRule="auto"/>
        <w:ind w:left="100" w:right="650"/>
        <w:rPr>
          <w:rFonts w:ascii="Times New Roman" w:eastAsia="Times New Roman" w:hAnsi="Times New Roman" w:cs="Times New Roman"/>
          <w:color w:val="000000"/>
        </w:rPr>
      </w:pPr>
      <w:r>
        <w:rPr>
          <w:sz w:val="24"/>
          <w:szCs w:val="24"/>
        </w:rPr>
        <w:t xml:space="preserve">☐ </w:t>
      </w:r>
      <w:r>
        <w:rPr>
          <w:rFonts w:ascii="Times New Roman" w:eastAsia="Times New Roman" w:hAnsi="Times New Roman" w:cs="Times New Roman"/>
          <w:b/>
          <w:color w:val="000000"/>
          <w:sz w:val="25"/>
          <w:szCs w:val="25"/>
          <w:u w:val="single"/>
        </w:rPr>
        <w:t>New project:</w:t>
      </w:r>
      <w:r>
        <w:rPr>
          <w:rFonts w:ascii="Times New Roman" w:eastAsia="Times New Roman" w:hAnsi="Times New Roman" w:cs="Times New Roman"/>
          <w:b/>
          <w:color w:val="000000"/>
          <w:sz w:val="19"/>
          <w:szCs w:val="19"/>
          <w:u w:val="single"/>
        </w:rPr>
        <w:t xml:space="preserve">  </w:t>
      </w:r>
      <w:r>
        <w:rPr>
          <w:rFonts w:ascii="Times New Roman" w:eastAsia="Times New Roman" w:hAnsi="Times New Roman" w:cs="Times New Roman"/>
          <w:color w:val="000000"/>
          <w:sz w:val="24"/>
          <w:szCs w:val="24"/>
        </w:rPr>
        <w:t xml:space="preserve">Amount Requesting: </w:t>
      </w:r>
      <w:r>
        <w:rPr>
          <w:rFonts w:ascii="Times New Roman" w:eastAsia="Times New Roman" w:hAnsi="Times New Roman" w:cs="Times New Roman"/>
          <w:color w:val="000000"/>
          <w:sz w:val="24"/>
          <w:szCs w:val="24"/>
          <w:u w:val="single"/>
        </w:rPr>
        <w:t>$_</w:t>
      </w:r>
      <w:r>
        <w:rPr>
          <w:rFonts w:ascii="Times New Roman" w:eastAsia="Times New Roman" w:hAnsi="Times New Roman" w:cs="Times New Roman"/>
          <w:sz w:val="24"/>
          <w:szCs w:val="24"/>
          <w:u w:val="single"/>
        </w:rPr>
        <w:t>__</w:t>
      </w:r>
      <w:r>
        <w:rPr>
          <w:rFonts w:ascii="Times New Roman" w:eastAsia="Times New Roman" w:hAnsi="Times New Roman" w:cs="Times New Roman"/>
          <w:color w:val="000000"/>
          <w:sz w:val="24"/>
          <w:szCs w:val="24"/>
          <w:u w:val="single"/>
        </w:rPr>
        <w:t>_______</w:t>
      </w:r>
      <w:r>
        <w:rPr>
          <w:rFonts w:ascii="Times New Roman" w:eastAsia="Times New Roman" w:hAnsi="Times New Roman" w:cs="Times New Roman"/>
          <w:color w:val="000000"/>
          <w:sz w:val="24"/>
          <w:szCs w:val="24"/>
        </w:rPr>
        <w:t xml:space="preserve"> Identify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Program Component for Which You Are Requesting Funds:</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rPr>
        <w:t>(only one component per application)</w:t>
      </w:r>
      <w:r>
        <w:rPr>
          <w:rFonts w:ascii="Times New Roman" w:eastAsia="Times New Roman" w:hAnsi="Times New Roman" w:cs="Times New Roman"/>
          <w:color w:val="000000"/>
        </w:rPr>
        <w:t xml:space="preserve"> </w:t>
      </w:r>
    </w:p>
    <w:p w14:paraId="151A4304" w14:textId="77777777" w:rsidR="00862310" w:rsidRDefault="00000000">
      <w:pPr>
        <w:widowControl w:val="0"/>
        <w:pBdr>
          <w:top w:val="nil"/>
          <w:left w:val="nil"/>
          <w:bottom w:val="nil"/>
          <w:right w:val="nil"/>
          <w:between w:val="nil"/>
        </w:pBdr>
        <w:spacing w:before="214" w:line="240" w:lineRule="auto"/>
        <w:ind w:left="100" w:right="650"/>
        <w:rPr>
          <w:color w:val="000000"/>
          <w:sz w:val="24"/>
          <w:szCs w:val="24"/>
        </w:rPr>
      </w:pPr>
      <w:r>
        <w:rPr>
          <w:rFonts w:ascii="Times New Roman" w:eastAsia="Times New Roman" w:hAnsi="Times New Roman" w:cs="Times New Roman"/>
          <w:color w:val="000000"/>
          <w:sz w:val="24"/>
          <w:szCs w:val="24"/>
        </w:rPr>
        <w:t xml:space="preserve">* Permanent Supportive Housing </w:t>
      </w:r>
      <w:r>
        <w:rPr>
          <w:color w:val="000000"/>
          <w:sz w:val="24"/>
          <w:szCs w:val="24"/>
        </w:rPr>
        <w:t xml:space="preserve">☐ </w:t>
      </w:r>
      <w:r>
        <w:rPr>
          <w:rFonts w:ascii="Times New Roman" w:eastAsia="Times New Roman" w:hAnsi="Times New Roman" w:cs="Times New Roman"/>
          <w:color w:val="000000"/>
          <w:sz w:val="24"/>
          <w:szCs w:val="24"/>
        </w:rPr>
        <w:t xml:space="preserve">* Rapid Rehousing </w:t>
      </w:r>
      <w:r>
        <w:rPr>
          <w:color w:val="000000"/>
          <w:sz w:val="24"/>
          <w:szCs w:val="24"/>
        </w:rPr>
        <w:t>☐</w:t>
      </w:r>
      <w:r>
        <w:rPr>
          <w:rFonts w:ascii="Times New Roman" w:eastAsia="Times New Roman" w:hAnsi="Times New Roman" w:cs="Times New Roman"/>
          <w:color w:val="000000"/>
          <w:sz w:val="24"/>
          <w:szCs w:val="24"/>
        </w:rPr>
        <w:t xml:space="preserve">* Joint TH-RRH </w:t>
      </w:r>
      <w:r>
        <w:rPr>
          <w:color w:val="000000"/>
          <w:sz w:val="24"/>
          <w:szCs w:val="24"/>
        </w:rPr>
        <w:t xml:space="preserve">☐ </w:t>
      </w:r>
    </w:p>
    <w:p w14:paraId="2B89C02E" w14:textId="77777777" w:rsidR="00862310" w:rsidRDefault="00000000">
      <w:pPr>
        <w:widowControl w:val="0"/>
        <w:pBdr>
          <w:top w:val="nil"/>
          <w:left w:val="nil"/>
          <w:bottom w:val="nil"/>
          <w:right w:val="nil"/>
          <w:between w:val="nil"/>
        </w:pBdr>
        <w:spacing w:line="383" w:lineRule="auto"/>
        <w:ind w:left="98" w:right="2186"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DV-RRH </w:t>
      </w:r>
      <w:r>
        <w:rPr>
          <w:color w:val="000000"/>
          <w:sz w:val="24"/>
          <w:szCs w:val="24"/>
        </w:rPr>
        <w:t xml:space="preserve">☐ </w:t>
      </w:r>
      <w:r>
        <w:rPr>
          <w:rFonts w:ascii="Times New Roman" w:eastAsia="Times New Roman" w:hAnsi="Times New Roman" w:cs="Times New Roman"/>
          <w:color w:val="000000"/>
          <w:sz w:val="24"/>
          <w:szCs w:val="24"/>
        </w:rPr>
        <w:t xml:space="preserve">* DV-Joint TH-RRH </w:t>
      </w:r>
      <w:r>
        <w:rPr>
          <w:color w:val="000000"/>
          <w:sz w:val="24"/>
          <w:szCs w:val="24"/>
        </w:rPr>
        <w:t xml:space="preserve">☐ </w:t>
      </w:r>
      <w:r>
        <w:rPr>
          <w:rFonts w:ascii="Times New Roman" w:eastAsia="Times New Roman" w:hAnsi="Times New Roman" w:cs="Times New Roman"/>
          <w:color w:val="000000"/>
          <w:sz w:val="24"/>
          <w:szCs w:val="24"/>
        </w:rPr>
        <w:t xml:space="preserve">* DV-Coordinated Entry </w:t>
      </w:r>
      <w:r>
        <w:rPr>
          <w:color w:val="000000"/>
          <w:sz w:val="24"/>
          <w:szCs w:val="24"/>
        </w:rPr>
        <w:t xml:space="preserve">☐ </w:t>
      </w:r>
      <w:r>
        <w:rPr>
          <w:rFonts w:ascii="Times New Roman" w:eastAsia="Times New Roman" w:hAnsi="Times New Roman" w:cs="Times New Roman"/>
          <w:color w:val="000000"/>
          <w:sz w:val="24"/>
          <w:szCs w:val="24"/>
        </w:rPr>
        <w:t xml:space="preserve">* Coordinated Entry </w:t>
      </w:r>
      <w:r>
        <w:rPr>
          <w:color w:val="000000"/>
          <w:sz w:val="24"/>
          <w:szCs w:val="24"/>
        </w:rPr>
        <w:t xml:space="preserve">☐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Are other funds leveraged with the requested funds? </w:t>
      </w:r>
    </w:p>
    <w:p w14:paraId="5E9E6260" w14:textId="77777777" w:rsidR="00862310" w:rsidRDefault="00000000">
      <w:pPr>
        <w:widowControl w:val="0"/>
        <w:pBdr>
          <w:top w:val="nil"/>
          <w:left w:val="nil"/>
          <w:bottom w:val="nil"/>
          <w:right w:val="nil"/>
          <w:between w:val="nil"/>
        </w:pBdr>
        <w:spacing w:before="12" w:line="429" w:lineRule="auto"/>
        <w:ind w:left="99" w:right="2341"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___ No: ___ If yes, please identify the amounts and sources for all leveraged funds.  Amount </w:t>
      </w:r>
      <w:r>
        <w:rPr>
          <w:rFonts w:ascii="Times New Roman" w:eastAsia="Times New Roman" w:hAnsi="Times New Roman" w:cs="Times New Roman"/>
          <w:color w:val="000000"/>
          <w:sz w:val="24"/>
          <w:szCs w:val="24"/>
          <w:u w:val="single"/>
        </w:rPr>
        <w:t>$________</w:t>
      </w:r>
      <w:r>
        <w:rPr>
          <w:rFonts w:ascii="Times New Roman" w:eastAsia="Times New Roman" w:hAnsi="Times New Roman" w:cs="Times New Roman"/>
          <w:color w:val="000000"/>
          <w:sz w:val="24"/>
          <w:szCs w:val="24"/>
        </w:rPr>
        <w:t xml:space="preserve">Source: </w:t>
      </w:r>
      <w:r>
        <w:rPr>
          <w:rFonts w:ascii="Times New Roman" w:eastAsia="Times New Roman" w:hAnsi="Times New Roman" w:cs="Times New Roman"/>
          <w:color w:val="000000"/>
          <w:sz w:val="24"/>
          <w:szCs w:val="24"/>
          <w:u w:val="single"/>
        </w:rPr>
        <w:t>______________________________________________</w:t>
      </w:r>
      <w:r>
        <w:rPr>
          <w:rFonts w:ascii="Times New Roman" w:eastAsia="Times New Roman" w:hAnsi="Times New Roman" w:cs="Times New Roman"/>
          <w:color w:val="000000"/>
          <w:sz w:val="24"/>
          <w:szCs w:val="24"/>
        </w:rPr>
        <w:t xml:space="preserve"> </w:t>
      </w:r>
    </w:p>
    <w:p w14:paraId="7D30E985" w14:textId="77777777" w:rsidR="00862310" w:rsidRDefault="00000000">
      <w:pPr>
        <w:widowControl w:val="0"/>
        <w:pBdr>
          <w:top w:val="nil"/>
          <w:left w:val="nil"/>
          <w:bottom w:val="nil"/>
          <w:right w:val="nil"/>
          <w:between w:val="nil"/>
        </w:pBdr>
        <w:spacing w:before="49" w:line="240" w:lineRule="auto"/>
        <w:ind w:left="99"/>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Amount</w:t>
      </w:r>
      <w:r>
        <w:rPr>
          <w:rFonts w:ascii="Times New Roman" w:eastAsia="Times New Roman" w:hAnsi="Times New Roman" w:cs="Times New Roman"/>
          <w:color w:val="000000"/>
          <w:sz w:val="24"/>
          <w:szCs w:val="24"/>
          <w:u w:val="single"/>
        </w:rPr>
        <w:t>$________</w:t>
      </w:r>
      <w:r>
        <w:rPr>
          <w:rFonts w:ascii="Times New Roman" w:eastAsia="Times New Roman" w:hAnsi="Times New Roman" w:cs="Times New Roman"/>
          <w:color w:val="000000"/>
          <w:sz w:val="24"/>
          <w:szCs w:val="24"/>
        </w:rPr>
        <w:t>Source:</w:t>
      </w:r>
      <w:r>
        <w:rPr>
          <w:rFonts w:ascii="Times New Roman" w:eastAsia="Times New Roman" w:hAnsi="Times New Roman" w:cs="Times New Roman"/>
          <w:b/>
          <w:color w:val="000000"/>
          <w:sz w:val="24"/>
          <w:szCs w:val="24"/>
          <w:u w:val="single"/>
        </w:rPr>
        <w:t xml:space="preserve"> _____________________________________________ </w:t>
      </w:r>
    </w:p>
    <w:p w14:paraId="587B7BB1" w14:textId="77777777" w:rsidR="00862310" w:rsidRDefault="00000000">
      <w:pPr>
        <w:widowControl w:val="0"/>
        <w:pBdr>
          <w:top w:val="nil"/>
          <w:left w:val="nil"/>
          <w:bottom w:val="nil"/>
          <w:right w:val="nil"/>
          <w:between w:val="nil"/>
        </w:pBdr>
        <w:spacing w:before="238" w:line="240" w:lineRule="auto"/>
        <w:ind w:left="9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This grant requires a 25% cash or in-kind match. </w:t>
      </w:r>
      <w:r>
        <w:rPr>
          <w:rFonts w:ascii="Times New Roman" w:eastAsia="Times New Roman" w:hAnsi="Times New Roman" w:cs="Times New Roman"/>
          <w:color w:val="000000"/>
          <w:sz w:val="24"/>
          <w:szCs w:val="24"/>
        </w:rPr>
        <w:t xml:space="preserve">Please describe in detail: </w:t>
      </w:r>
    </w:p>
    <w:p w14:paraId="14451031" w14:textId="77777777" w:rsidR="00862310" w:rsidRDefault="00000000">
      <w:pPr>
        <w:widowControl w:val="0"/>
        <w:pBdr>
          <w:top w:val="nil"/>
          <w:left w:val="nil"/>
          <w:bottom w:val="nil"/>
          <w:right w:val="nil"/>
          <w:between w:val="nil"/>
        </w:pBdr>
        <w:spacing w:before="36" w:line="313" w:lineRule="auto"/>
        <w:ind w:left="91" w:right="2000"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type (cash or in-kind); b) Source of match; c) Amount, and how it will be documented. </w:t>
      </w:r>
      <w:r>
        <w:rPr>
          <w:rFonts w:ascii="Times New Roman" w:eastAsia="Times New Roman" w:hAnsi="Times New Roman" w:cs="Times New Roman"/>
          <w:i/>
          <w:color w:val="000000"/>
          <w:sz w:val="24"/>
          <w:szCs w:val="24"/>
        </w:rPr>
        <w:t xml:space="preserve">Note: </w:t>
      </w:r>
      <w:r>
        <w:rPr>
          <w:rFonts w:ascii="Times New Roman" w:eastAsia="Times New Roman" w:hAnsi="Times New Roman" w:cs="Times New Roman"/>
          <w:color w:val="000000"/>
          <w:sz w:val="24"/>
          <w:szCs w:val="24"/>
        </w:rPr>
        <w:t xml:space="preserve">Match letters of intent/MOU’s will be required if the application is selected for funding. </w:t>
      </w:r>
    </w:p>
    <w:p w14:paraId="388AE7F1" w14:textId="77777777" w:rsidR="00862310" w:rsidRDefault="00000000">
      <w:pPr>
        <w:widowControl w:val="0"/>
        <w:pBdr>
          <w:top w:val="nil"/>
          <w:left w:val="nil"/>
          <w:bottom w:val="nil"/>
          <w:right w:val="nil"/>
          <w:between w:val="nil"/>
        </w:pBdr>
        <w:spacing w:before="212" w:line="240" w:lineRule="auto"/>
        <w:ind w:left="99"/>
        <w:rPr>
          <w:rFonts w:ascii="Times New Roman" w:eastAsia="Times New Roman" w:hAnsi="Times New Roman" w:cs="Times New Roman"/>
          <w:color w:val="000000"/>
          <w:sz w:val="24"/>
          <w:szCs w:val="24"/>
          <w:u w:val="single"/>
        </w:rPr>
      </w:pPr>
      <w:r>
        <w:rPr>
          <w:rFonts w:ascii="Times New Roman" w:eastAsia="Times New Roman" w:hAnsi="Times New Roman" w:cs="Times New Roman"/>
          <w:b/>
          <w:sz w:val="24"/>
          <w:szCs w:val="24"/>
        </w:rPr>
        <w:lastRenderedPageBreak/>
        <w:t>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How many households will be housed during the funding year under this project? </w:t>
      </w:r>
      <w:r>
        <w:rPr>
          <w:rFonts w:ascii="Times New Roman" w:eastAsia="Times New Roman" w:hAnsi="Times New Roman" w:cs="Times New Roman"/>
          <w:color w:val="000000"/>
          <w:sz w:val="24"/>
          <w:szCs w:val="24"/>
          <w:u w:val="single"/>
        </w:rPr>
        <w:t>____</w:t>
      </w:r>
      <w:r>
        <w:rPr>
          <w:rFonts w:ascii="Times New Roman" w:eastAsia="Times New Roman" w:hAnsi="Times New Roman" w:cs="Times New Roman"/>
          <w:sz w:val="24"/>
          <w:szCs w:val="24"/>
          <w:u w:val="single"/>
        </w:rPr>
        <w:t xml:space="preserve">___ </w:t>
      </w:r>
    </w:p>
    <w:p w14:paraId="43F0CE9C"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8330A25"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918EE42" w14:textId="77777777" w:rsidR="0086231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 II: Narrative </w:t>
      </w:r>
    </w:p>
    <w:p w14:paraId="3C791206" w14:textId="77777777" w:rsidR="00862310" w:rsidRDefault="00000000">
      <w:pPr>
        <w:widowControl w:val="0"/>
        <w:pBdr>
          <w:top w:val="nil"/>
          <w:left w:val="nil"/>
          <w:bottom w:val="nil"/>
          <w:right w:val="nil"/>
          <w:between w:val="nil"/>
        </w:pBdr>
        <w:spacing w:before="39"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Please be concise. Use bullets where possible. Respond to all parts of the question. </w:t>
      </w:r>
    </w:p>
    <w:p w14:paraId="0BB544ED" w14:textId="77777777" w:rsidR="00862310" w:rsidRDefault="00000000">
      <w:pPr>
        <w:widowControl w:val="0"/>
        <w:pBdr>
          <w:top w:val="nil"/>
          <w:left w:val="nil"/>
          <w:bottom w:val="nil"/>
          <w:right w:val="nil"/>
          <w:between w:val="nil"/>
        </w:pBdr>
        <w:spacing w:before="236" w:line="264" w:lineRule="auto"/>
        <w:ind w:left="720" w:righ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Describe the </w:t>
      </w:r>
      <w:r>
        <w:rPr>
          <w:rFonts w:ascii="Times New Roman" w:eastAsia="Times New Roman" w:hAnsi="Times New Roman" w:cs="Times New Roman"/>
          <w:b/>
          <w:color w:val="000000"/>
          <w:sz w:val="24"/>
          <w:szCs w:val="24"/>
        </w:rPr>
        <w:t xml:space="preserve">target population </w:t>
      </w:r>
      <w:r>
        <w:rPr>
          <w:rFonts w:ascii="Times New Roman" w:eastAsia="Times New Roman" w:hAnsi="Times New Roman" w:cs="Times New Roman"/>
          <w:color w:val="000000"/>
          <w:sz w:val="24"/>
          <w:szCs w:val="24"/>
        </w:rPr>
        <w:t xml:space="preserve">for the Project. Specifically identify </w:t>
      </w:r>
      <w:r>
        <w:rPr>
          <w:rFonts w:ascii="Times New Roman" w:eastAsia="Times New Roman" w:hAnsi="Times New Roman" w:cs="Times New Roman"/>
          <w:color w:val="000000"/>
          <w:sz w:val="24"/>
          <w:szCs w:val="24"/>
          <w:u w:val="single"/>
        </w:rPr>
        <w:t>who</w:t>
      </w:r>
      <w:r>
        <w:rPr>
          <w:rFonts w:ascii="Times New Roman" w:eastAsia="Times New Roman" w:hAnsi="Times New Roman" w:cs="Times New Roman"/>
          <w:color w:val="000000"/>
          <w:sz w:val="24"/>
          <w:szCs w:val="24"/>
        </w:rPr>
        <w:t xml:space="preserve"> the project will serve. i.e., individuals; families; chronic; Special populations. b) </w:t>
      </w:r>
      <w:r>
        <w:rPr>
          <w:rFonts w:ascii="Times New Roman" w:eastAsia="Times New Roman" w:hAnsi="Times New Roman" w:cs="Times New Roman"/>
          <w:color w:val="444746"/>
          <w:sz w:val="24"/>
          <w:szCs w:val="24"/>
        </w:rPr>
        <w:t>What processes will this project use to address racial disparities for our community?</w:t>
      </w:r>
      <w:r>
        <w:rPr>
          <w:rFonts w:ascii="Times New Roman" w:eastAsia="Times New Roman" w:hAnsi="Times New Roman" w:cs="Times New Roman"/>
          <w:color w:val="000000"/>
          <w:sz w:val="24"/>
          <w:szCs w:val="24"/>
        </w:rPr>
        <w:t xml:space="preserve"> </w:t>
      </w:r>
    </w:p>
    <w:p w14:paraId="4421FC48" w14:textId="77777777" w:rsidR="00862310" w:rsidRDefault="00000000">
      <w:pPr>
        <w:widowControl w:val="0"/>
        <w:pBdr>
          <w:top w:val="nil"/>
          <w:left w:val="nil"/>
          <w:bottom w:val="nil"/>
          <w:right w:val="nil"/>
          <w:between w:val="nil"/>
        </w:pBdr>
        <w:spacing w:before="131" w:line="240" w:lineRule="auto"/>
        <w:ind w:left="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Project has admission preferences for different sub-populations, please explain. </w:t>
      </w:r>
    </w:p>
    <w:p w14:paraId="66D83B3C" w14:textId="77777777" w:rsidR="00862310" w:rsidRDefault="00000000">
      <w:pPr>
        <w:widowControl w:val="0"/>
        <w:pBdr>
          <w:top w:val="nil"/>
          <w:left w:val="nil"/>
          <w:bottom w:val="nil"/>
          <w:right w:val="nil"/>
          <w:between w:val="nil"/>
        </w:pBdr>
        <w:spacing w:before="195" w:line="229" w:lineRule="auto"/>
        <w:ind w:left="720" w:right="32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Provide examples of how the </w:t>
      </w:r>
      <w:r>
        <w:rPr>
          <w:rFonts w:ascii="Times New Roman" w:eastAsia="Times New Roman" w:hAnsi="Times New Roman" w:cs="Times New Roman"/>
          <w:b/>
          <w:color w:val="000000"/>
          <w:sz w:val="24"/>
          <w:szCs w:val="24"/>
        </w:rPr>
        <w:t xml:space="preserve">Project outcomes </w:t>
      </w:r>
      <w:r>
        <w:rPr>
          <w:rFonts w:ascii="Times New Roman" w:eastAsia="Times New Roman" w:hAnsi="Times New Roman" w:cs="Times New Roman"/>
          <w:color w:val="000000"/>
          <w:sz w:val="24"/>
          <w:szCs w:val="24"/>
        </w:rPr>
        <w:t xml:space="preserve">have or will contribute to improving the CoC’s system wide performance, as measured by HUD’s system performance measures below: </w:t>
      </w:r>
    </w:p>
    <w:p w14:paraId="106547EA" w14:textId="77777777" w:rsidR="00862310" w:rsidRDefault="00000000">
      <w:pPr>
        <w:widowControl w:val="0"/>
        <w:pBdr>
          <w:top w:val="nil"/>
          <w:left w:val="nil"/>
          <w:bottom w:val="nil"/>
          <w:right w:val="nil"/>
          <w:between w:val="nil"/>
        </w:pBdr>
        <w:spacing w:before="6" w:line="240" w:lineRule="auto"/>
        <w:ind w:left="1185" w:firstLine="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Reducing the number of homeless individuals and families </w:t>
      </w:r>
    </w:p>
    <w:p w14:paraId="18848AB1" w14:textId="77777777" w:rsidR="00862310" w:rsidRDefault="00000000">
      <w:pPr>
        <w:widowControl w:val="0"/>
        <w:pBdr>
          <w:top w:val="nil"/>
          <w:left w:val="nil"/>
          <w:bottom w:val="nil"/>
          <w:right w:val="nil"/>
          <w:between w:val="nil"/>
        </w:pBdr>
        <w:spacing w:line="240" w:lineRule="auto"/>
        <w:ind w:left="1185" w:firstLine="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Reducing the number of 1</w:t>
      </w:r>
      <w:r>
        <w:rPr>
          <w:rFonts w:ascii="Times New Roman" w:eastAsia="Times New Roman" w:hAnsi="Times New Roman" w:cs="Times New Roman"/>
          <w:color w:val="000000"/>
          <w:sz w:val="26"/>
          <w:szCs w:val="26"/>
          <w:vertAlign w:val="superscript"/>
        </w:rPr>
        <w:t xml:space="preserve">st </w:t>
      </w:r>
      <w:r>
        <w:rPr>
          <w:rFonts w:ascii="Times New Roman" w:eastAsia="Times New Roman" w:hAnsi="Times New Roman" w:cs="Times New Roman"/>
          <w:color w:val="000000"/>
          <w:sz w:val="24"/>
          <w:szCs w:val="24"/>
        </w:rPr>
        <w:t xml:space="preserve">time homeless individuals and families </w:t>
      </w:r>
    </w:p>
    <w:p w14:paraId="2FC961FF" w14:textId="77777777" w:rsidR="00862310" w:rsidRDefault="00000000">
      <w:pPr>
        <w:widowControl w:val="0"/>
        <w:pBdr>
          <w:top w:val="nil"/>
          <w:left w:val="nil"/>
          <w:bottom w:val="nil"/>
          <w:right w:val="nil"/>
          <w:between w:val="nil"/>
        </w:pBdr>
        <w:spacing w:line="240" w:lineRule="auto"/>
        <w:ind w:left="1185" w:firstLine="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Reducing the length of time people are homeless </w:t>
      </w:r>
    </w:p>
    <w:p w14:paraId="5BC1483B" w14:textId="77777777" w:rsidR="00862310" w:rsidRDefault="00000000">
      <w:pPr>
        <w:widowControl w:val="0"/>
        <w:pBdr>
          <w:top w:val="nil"/>
          <w:left w:val="nil"/>
          <w:bottom w:val="nil"/>
          <w:right w:val="nil"/>
          <w:between w:val="nil"/>
        </w:pBdr>
        <w:spacing w:line="240" w:lineRule="auto"/>
        <w:ind w:left="1185" w:firstLine="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Increasing discharges to permanent housing </w:t>
      </w:r>
    </w:p>
    <w:p w14:paraId="20FCDC0C" w14:textId="77777777" w:rsidR="00862310" w:rsidRDefault="00000000">
      <w:pPr>
        <w:widowControl w:val="0"/>
        <w:pBdr>
          <w:top w:val="nil"/>
          <w:left w:val="nil"/>
          <w:bottom w:val="nil"/>
          <w:right w:val="nil"/>
          <w:between w:val="nil"/>
        </w:pBdr>
        <w:spacing w:line="240" w:lineRule="auto"/>
        <w:ind w:left="1185" w:firstLine="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Preventing returns to homelessness (reducing recidivism) </w:t>
      </w:r>
    </w:p>
    <w:p w14:paraId="1F927F52" w14:textId="77777777" w:rsidR="00862310" w:rsidRDefault="00000000">
      <w:pPr>
        <w:widowControl w:val="0"/>
        <w:pBdr>
          <w:top w:val="nil"/>
          <w:left w:val="nil"/>
          <w:bottom w:val="nil"/>
          <w:right w:val="nil"/>
          <w:between w:val="nil"/>
        </w:pBdr>
        <w:spacing w:line="240" w:lineRule="auto"/>
        <w:ind w:left="1185" w:firstLine="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Increasing participant’s income </w:t>
      </w:r>
    </w:p>
    <w:p w14:paraId="522B20CA" w14:textId="77777777" w:rsidR="00862310" w:rsidRDefault="00000000">
      <w:pPr>
        <w:widowControl w:val="0"/>
        <w:pBdr>
          <w:top w:val="nil"/>
          <w:left w:val="nil"/>
          <w:bottom w:val="nil"/>
          <w:right w:val="nil"/>
          <w:between w:val="nil"/>
        </w:pBdr>
        <w:spacing w:line="240" w:lineRule="auto"/>
        <w:ind w:left="82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(See CRHC website for current data local system performance measures) </w:t>
      </w:r>
    </w:p>
    <w:p w14:paraId="5B95C178" w14:textId="77777777" w:rsidR="00862310" w:rsidRDefault="00000000">
      <w:pPr>
        <w:widowControl w:val="0"/>
        <w:pBdr>
          <w:top w:val="nil"/>
          <w:left w:val="nil"/>
          <w:bottom w:val="nil"/>
          <w:right w:val="nil"/>
          <w:between w:val="nil"/>
        </w:pBdr>
        <w:spacing w:before="269" w:line="264" w:lineRule="auto"/>
        <w:ind w:left="720" w:right="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 xml:space="preserve">Describe how the Project implements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Housing First </w:t>
      </w:r>
      <w:r>
        <w:rPr>
          <w:rFonts w:ascii="Times New Roman" w:eastAsia="Times New Roman" w:hAnsi="Times New Roman" w:cs="Times New Roman"/>
          <w:color w:val="000000"/>
          <w:sz w:val="24"/>
          <w:szCs w:val="24"/>
        </w:rPr>
        <w:t xml:space="preserve">approach. Include: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eligibility criteria; b) process for accepting new clients; c) process and criteria for exiting clients as it  pertains to substance use, income, criminal records (with exceptions for restrictions imposed by federal,  state, or local law or ordinance), marital status, familial status, sexual orientation, gender identity. Include descriptions of program policies and procedures to address situations that may lead to termination. How will the project assist clients in finding decent housing? </w:t>
      </w:r>
    </w:p>
    <w:p w14:paraId="1B2BFB80" w14:textId="77777777" w:rsidR="00862310" w:rsidRDefault="00000000">
      <w:pPr>
        <w:widowControl w:val="0"/>
        <w:pBdr>
          <w:top w:val="nil"/>
          <w:left w:val="nil"/>
          <w:bottom w:val="nil"/>
          <w:right w:val="nil"/>
          <w:between w:val="nil"/>
        </w:pBdr>
        <w:spacing w:before="214" w:line="264" w:lineRule="auto"/>
        <w:ind w:left="720" w:right="11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 xml:space="preserve">Explain how the </w:t>
      </w:r>
      <w:r>
        <w:rPr>
          <w:rFonts w:ascii="Times New Roman" w:eastAsia="Times New Roman" w:hAnsi="Times New Roman" w:cs="Times New Roman"/>
          <w:b/>
          <w:color w:val="000000"/>
          <w:sz w:val="24"/>
          <w:szCs w:val="24"/>
        </w:rPr>
        <w:t xml:space="preserve">needs assessment </w:t>
      </w:r>
      <w:r>
        <w:rPr>
          <w:rFonts w:ascii="Times New Roman" w:eastAsia="Times New Roman" w:hAnsi="Times New Roman" w:cs="Times New Roman"/>
          <w:color w:val="000000"/>
          <w:sz w:val="24"/>
          <w:szCs w:val="24"/>
        </w:rPr>
        <w:t xml:space="preserve">process ensures that participants are directed to appropriate services. How are participants connected to </w:t>
      </w:r>
      <w:r>
        <w:rPr>
          <w:rFonts w:ascii="Times New Roman" w:eastAsia="Times New Roman" w:hAnsi="Times New Roman" w:cs="Times New Roman"/>
          <w:b/>
          <w:color w:val="000000"/>
          <w:sz w:val="24"/>
          <w:szCs w:val="24"/>
        </w:rPr>
        <w:t>mainstream resources</w:t>
      </w:r>
      <w:r>
        <w:rPr>
          <w:rFonts w:ascii="Times New Roman" w:eastAsia="Times New Roman" w:hAnsi="Times New Roman" w:cs="Times New Roman"/>
          <w:color w:val="000000"/>
          <w:sz w:val="24"/>
          <w:szCs w:val="24"/>
        </w:rPr>
        <w:t xml:space="preserve">? Are there </w:t>
      </w:r>
      <w:r>
        <w:rPr>
          <w:rFonts w:ascii="Times New Roman" w:eastAsia="Times New Roman" w:hAnsi="Times New Roman" w:cs="Times New Roman"/>
          <w:b/>
          <w:color w:val="000000"/>
          <w:sz w:val="24"/>
          <w:szCs w:val="24"/>
        </w:rPr>
        <w:t>MOUs or letters of commitment, if so, please include a copy</w:t>
      </w:r>
      <w:r>
        <w:rPr>
          <w:rFonts w:ascii="Times New Roman" w:eastAsia="Times New Roman" w:hAnsi="Times New Roman" w:cs="Times New Roman"/>
          <w:color w:val="000000"/>
          <w:sz w:val="24"/>
          <w:szCs w:val="24"/>
        </w:rPr>
        <w:t>?  Include collaborations with other programs or agencies, especially wit</w:t>
      </w:r>
      <w:r>
        <w:rPr>
          <w:rFonts w:ascii="Times New Roman" w:eastAsia="Times New Roman" w:hAnsi="Times New Roman" w:cs="Times New Roman"/>
          <w:sz w:val="24"/>
          <w:szCs w:val="24"/>
        </w:rPr>
        <w:t>h healthcare organizations</w:t>
      </w:r>
      <w:r>
        <w:rPr>
          <w:rFonts w:ascii="Times New Roman" w:eastAsia="Times New Roman" w:hAnsi="Times New Roman" w:cs="Times New Roman"/>
          <w:color w:val="000000"/>
          <w:sz w:val="24"/>
          <w:szCs w:val="24"/>
        </w:rPr>
        <w:t xml:space="preserve">. For renewals, describe successful collaborations? (See “Mainstream Resources” definition in glossary) </w:t>
      </w:r>
    </w:p>
    <w:p w14:paraId="015C2E5A" w14:textId="77777777" w:rsidR="00862310" w:rsidRDefault="00000000">
      <w:pPr>
        <w:widowControl w:val="0"/>
        <w:pBdr>
          <w:top w:val="nil"/>
          <w:left w:val="nil"/>
          <w:bottom w:val="nil"/>
          <w:right w:val="nil"/>
          <w:between w:val="nil"/>
        </w:pBdr>
        <w:spacing w:before="214" w:line="263" w:lineRule="auto"/>
        <w:ind w:left="720" w:right="17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 xml:space="preserve">How will clients be assisted in maximizing their ability to live independently? What </w:t>
      </w:r>
      <w:r>
        <w:rPr>
          <w:rFonts w:ascii="Times New Roman" w:eastAsia="Times New Roman" w:hAnsi="Times New Roman" w:cs="Times New Roman"/>
          <w:b/>
          <w:color w:val="000000"/>
          <w:sz w:val="24"/>
          <w:szCs w:val="24"/>
        </w:rPr>
        <w:t xml:space="preserve">criteria </w:t>
      </w:r>
      <w:r>
        <w:rPr>
          <w:rFonts w:ascii="Times New Roman" w:eastAsia="Times New Roman" w:hAnsi="Times New Roman" w:cs="Times New Roman"/>
          <w:color w:val="000000"/>
          <w:sz w:val="24"/>
          <w:szCs w:val="24"/>
        </w:rPr>
        <w:t xml:space="preserve">are used to  evaluate participants’ readiness to “graduate” or </w:t>
      </w:r>
      <w:r>
        <w:rPr>
          <w:rFonts w:ascii="Times New Roman" w:eastAsia="Times New Roman" w:hAnsi="Times New Roman" w:cs="Times New Roman"/>
          <w:b/>
          <w:color w:val="000000"/>
          <w:sz w:val="24"/>
          <w:szCs w:val="24"/>
        </w:rPr>
        <w:t xml:space="preserve">transition </w:t>
      </w:r>
      <w:r>
        <w:rPr>
          <w:rFonts w:ascii="Times New Roman" w:eastAsia="Times New Roman" w:hAnsi="Times New Roman" w:cs="Times New Roman"/>
          <w:color w:val="000000"/>
          <w:sz w:val="24"/>
          <w:szCs w:val="24"/>
        </w:rPr>
        <w:t xml:space="preserve">from the project to other permanent housing?  </w:t>
      </w:r>
    </w:p>
    <w:p w14:paraId="486AE5CC" w14:textId="77777777" w:rsidR="00862310" w:rsidRDefault="00000000">
      <w:pPr>
        <w:widowControl w:val="0"/>
        <w:pBdr>
          <w:top w:val="nil"/>
          <w:left w:val="nil"/>
          <w:bottom w:val="nil"/>
          <w:right w:val="nil"/>
          <w:between w:val="nil"/>
        </w:pBdr>
        <w:spacing w:before="214" w:line="264" w:lineRule="auto"/>
        <w:ind w:left="720" w:right="7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color w:val="000000"/>
          <w:sz w:val="24"/>
          <w:szCs w:val="24"/>
        </w:rPr>
        <w:t xml:space="preserve">CoC policies require that participants be </w:t>
      </w:r>
      <w:r>
        <w:rPr>
          <w:rFonts w:ascii="Times New Roman" w:eastAsia="Times New Roman" w:hAnsi="Times New Roman" w:cs="Times New Roman"/>
          <w:b/>
          <w:color w:val="000000"/>
          <w:sz w:val="24"/>
          <w:szCs w:val="24"/>
        </w:rPr>
        <w:t xml:space="preserve">referred from the Coordinated Entry System or designated  agency </w:t>
      </w:r>
      <w:r>
        <w:rPr>
          <w:rFonts w:ascii="Times New Roman" w:eastAsia="Times New Roman" w:hAnsi="Times New Roman" w:cs="Times New Roman"/>
          <w:color w:val="000000"/>
          <w:sz w:val="24"/>
          <w:szCs w:val="24"/>
        </w:rPr>
        <w:t xml:space="preserve">to (CES) CoC Programs. Explain your process for notifying the CES of program openings and for  accepting CES referrals to fill those openings. What is your estimate of the % of referrals you accept from  the CES?   </w:t>
      </w:r>
    </w:p>
    <w:p w14:paraId="47FE984E" w14:textId="77777777" w:rsidR="00862310" w:rsidRDefault="00000000">
      <w:pPr>
        <w:widowControl w:val="0"/>
        <w:pBdr>
          <w:top w:val="nil"/>
          <w:left w:val="nil"/>
          <w:bottom w:val="nil"/>
          <w:right w:val="nil"/>
          <w:between w:val="nil"/>
        </w:pBdr>
        <w:spacing w:before="288" w:line="263" w:lineRule="auto"/>
        <w:ind w:left="720" w:right="3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000000"/>
          <w:sz w:val="24"/>
          <w:szCs w:val="24"/>
        </w:rPr>
        <w:t xml:space="preserve">How will the Project </w:t>
      </w:r>
      <w:r>
        <w:rPr>
          <w:rFonts w:ascii="Times New Roman" w:eastAsia="Times New Roman" w:hAnsi="Times New Roman" w:cs="Times New Roman"/>
          <w:b/>
          <w:color w:val="000000"/>
          <w:sz w:val="24"/>
          <w:szCs w:val="24"/>
        </w:rPr>
        <w:t xml:space="preserve">engage those with the most severe needs or vulnerabilities, disabilities or limited  English proficiency </w:t>
      </w:r>
      <w:r>
        <w:rPr>
          <w:rFonts w:ascii="Times New Roman" w:eastAsia="Times New Roman" w:hAnsi="Times New Roman" w:cs="Times New Roman"/>
          <w:color w:val="000000"/>
          <w:sz w:val="24"/>
          <w:szCs w:val="24"/>
        </w:rPr>
        <w:t xml:space="preserve">per the CRHC CoC/HUD prioritization policies? Describe any outreach efforts and  how you reach eligible participants throughout the County that may not know of the Project? </w:t>
      </w:r>
    </w:p>
    <w:p w14:paraId="0D25BB6F" w14:textId="77777777" w:rsidR="00862310" w:rsidRDefault="00000000">
      <w:pPr>
        <w:widowControl w:val="0"/>
        <w:pBdr>
          <w:top w:val="nil"/>
          <w:left w:val="nil"/>
          <w:bottom w:val="nil"/>
          <w:right w:val="nil"/>
          <w:between w:val="nil"/>
        </w:pBdr>
        <w:spacing w:before="288" w:line="265" w:lineRule="auto"/>
        <w:ind w:left="720" w:right="55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color w:val="000000"/>
          <w:sz w:val="24"/>
          <w:szCs w:val="24"/>
        </w:rPr>
        <w:t xml:space="preserve">How </w:t>
      </w:r>
      <w:r>
        <w:rPr>
          <w:rFonts w:ascii="Times New Roman" w:eastAsia="Times New Roman" w:hAnsi="Times New Roman" w:cs="Times New Roman"/>
          <w:sz w:val="24"/>
          <w:szCs w:val="24"/>
        </w:rPr>
        <w:t>will the</w:t>
      </w:r>
      <w:r>
        <w:rPr>
          <w:rFonts w:ascii="Times New Roman" w:eastAsia="Times New Roman" w:hAnsi="Times New Roman" w:cs="Times New Roman"/>
          <w:color w:val="000000"/>
          <w:sz w:val="24"/>
          <w:szCs w:val="24"/>
        </w:rPr>
        <w:t xml:space="preserve"> Project actively engage </w:t>
      </w:r>
      <w:r>
        <w:rPr>
          <w:rFonts w:ascii="Times New Roman" w:eastAsia="Times New Roman" w:hAnsi="Times New Roman" w:cs="Times New Roman"/>
          <w:b/>
          <w:color w:val="000000"/>
          <w:sz w:val="24"/>
          <w:szCs w:val="24"/>
        </w:rPr>
        <w:t xml:space="preserve">individuals with lived experience of homelessness and </w:t>
      </w:r>
      <w:r>
        <w:rPr>
          <w:rFonts w:ascii="Times New Roman" w:eastAsia="Times New Roman" w:hAnsi="Times New Roman" w:cs="Times New Roman"/>
          <w:b/>
          <w:sz w:val="24"/>
          <w:szCs w:val="24"/>
        </w:rPr>
        <w:t>traditionally underserved populations</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in service delivery,  decision making and policy decisions? </w:t>
      </w:r>
    </w:p>
    <w:p w14:paraId="7B9455A8" w14:textId="77777777" w:rsidR="00862310" w:rsidRDefault="00000000">
      <w:pPr>
        <w:widowControl w:val="0"/>
        <w:pBdr>
          <w:top w:val="nil"/>
          <w:left w:val="nil"/>
          <w:bottom w:val="nil"/>
          <w:right w:val="nil"/>
          <w:between w:val="nil"/>
        </w:pBdr>
        <w:spacing w:before="288" w:line="265" w:lineRule="auto"/>
        <w:ind w:left="720" w:right="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a) Describe any strategies or policies that your Project will improve </w:t>
      </w:r>
      <w:r>
        <w:rPr>
          <w:rFonts w:ascii="Times New Roman" w:eastAsia="Times New Roman" w:hAnsi="Times New Roman" w:cs="Times New Roman"/>
          <w:sz w:val="24"/>
          <w:szCs w:val="24"/>
        </w:rPr>
        <w:t>access and services</w:t>
      </w:r>
      <w:r>
        <w:rPr>
          <w:rFonts w:ascii="Times New Roman" w:eastAsia="Times New Roman" w:hAnsi="Times New Roman" w:cs="Times New Roman"/>
          <w:color w:val="000000"/>
          <w:sz w:val="24"/>
          <w:szCs w:val="24"/>
        </w:rPr>
        <w:t xml:space="preserve"> to address the needs of the  following sub</w:t>
      </w:r>
      <w:r>
        <w:rPr>
          <w:rFonts w:ascii="Times New Roman" w:eastAsia="Times New Roman" w:hAnsi="Times New Roman" w:cs="Times New Roman"/>
          <w:sz w:val="24"/>
          <w:szCs w:val="24"/>
        </w:rPr>
        <w:t>-populations</w:t>
      </w:r>
      <w:r>
        <w:rPr>
          <w:rFonts w:ascii="Times New Roman" w:eastAsia="Times New Roman" w:hAnsi="Times New Roman" w:cs="Times New Roman"/>
          <w:color w:val="000000"/>
          <w:sz w:val="24"/>
          <w:szCs w:val="24"/>
        </w:rPr>
        <w:t xml:space="preserve">:  </w:t>
      </w:r>
    </w:p>
    <w:p w14:paraId="04A7010D" w14:textId="77777777" w:rsidR="00862310" w:rsidRDefault="00000000">
      <w:pPr>
        <w:widowControl w:val="0"/>
        <w:pBdr>
          <w:top w:val="nil"/>
          <w:left w:val="nil"/>
          <w:bottom w:val="nil"/>
          <w:right w:val="nil"/>
          <w:between w:val="nil"/>
        </w:pBdr>
        <w:spacing w:before="11" w:line="240" w:lineRule="auto"/>
        <w:ind w:left="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BIPOC </w:t>
      </w:r>
    </w:p>
    <w:p w14:paraId="15DFFC4F" w14:textId="77777777" w:rsidR="00862310" w:rsidRDefault="00000000">
      <w:pPr>
        <w:widowControl w:val="0"/>
        <w:pBdr>
          <w:top w:val="nil"/>
          <w:left w:val="nil"/>
          <w:bottom w:val="nil"/>
          <w:right w:val="nil"/>
          <w:between w:val="nil"/>
        </w:pBdr>
        <w:spacing w:before="11" w:line="240" w:lineRule="auto"/>
        <w:ind w:left="82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LGBTQ+ individuals  </w:t>
      </w:r>
    </w:p>
    <w:p w14:paraId="4CDF1919" w14:textId="77777777" w:rsidR="00862310" w:rsidRDefault="00000000">
      <w:pPr>
        <w:widowControl w:val="0"/>
        <w:pBdr>
          <w:top w:val="nil"/>
          <w:left w:val="nil"/>
          <w:bottom w:val="nil"/>
          <w:right w:val="nil"/>
          <w:between w:val="nil"/>
        </w:pBdr>
        <w:spacing w:before="36" w:line="240" w:lineRule="auto"/>
        <w:ind w:left="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victims of domestic violence, dating violence, sexual assault, and stalking </w:t>
      </w:r>
    </w:p>
    <w:p w14:paraId="25D2A8FA" w14:textId="77777777" w:rsidR="00862310" w:rsidRDefault="00000000">
      <w:pPr>
        <w:widowControl w:val="0"/>
        <w:pBdr>
          <w:top w:val="nil"/>
          <w:left w:val="nil"/>
          <w:bottom w:val="nil"/>
          <w:right w:val="nil"/>
          <w:between w:val="nil"/>
        </w:pBdr>
        <w:spacing w:before="36" w:line="240" w:lineRule="auto"/>
        <w:ind w:left="825"/>
        <w:rPr>
          <w:rFonts w:ascii="Times New Roman" w:eastAsia="Times New Roman" w:hAnsi="Times New Roman" w:cs="Times New Roman"/>
          <w:sz w:val="24"/>
          <w:szCs w:val="24"/>
        </w:rPr>
      </w:pPr>
      <w:r>
        <w:rPr>
          <w:rFonts w:ascii="Times New Roman" w:eastAsia="Times New Roman" w:hAnsi="Times New Roman" w:cs="Times New Roman"/>
          <w:sz w:val="24"/>
          <w:szCs w:val="24"/>
        </w:rPr>
        <w:t>b) What efforts or strategies have you employed to eliminate the criminalization of homelessness?</w:t>
      </w:r>
    </w:p>
    <w:p w14:paraId="1DA950F2" w14:textId="77777777" w:rsidR="00862310" w:rsidRDefault="00862310">
      <w:pPr>
        <w:widowControl w:val="0"/>
        <w:pBdr>
          <w:top w:val="nil"/>
          <w:left w:val="nil"/>
          <w:bottom w:val="nil"/>
          <w:right w:val="nil"/>
          <w:between w:val="nil"/>
        </w:pBdr>
        <w:spacing w:before="36" w:line="240" w:lineRule="auto"/>
        <w:ind w:left="825"/>
        <w:rPr>
          <w:rFonts w:ascii="Times New Roman" w:eastAsia="Times New Roman" w:hAnsi="Times New Roman" w:cs="Times New Roman"/>
          <w:sz w:val="24"/>
          <w:szCs w:val="24"/>
        </w:rPr>
      </w:pPr>
    </w:p>
    <w:p w14:paraId="03930A64" w14:textId="77777777" w:rsidR="00862310" w:rsidRDefault="00000000">
      <w:pPr>
        <w:widowControl w:val="0"/>
        <w:pBdr>
          <w:top w:val="nil"/>
          <w:left w:val="nil"/>
          <w:bottom w:val="nil"/>
          <w:right w:val="nil"/>
          <w:between w:val="nil"/>
        </w:pBdr>
        <w:spacing w:before="36" w:line="240" w:lineRule="auto"/>
        <w:ind w:left="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b/>
          <w:sz w:val="24"/>
          <w:szCs w:val="24"/>
        </w:rPr>
        <w:t>Pro</w:t>
      </w:r>
      <w:r>
        <w:rPr>
          <w:rFonts w:ascii="Times New Roman" w:eastAsia="Times New Roman" w:hAnsi="Times New Roman" w:cs="Times New Roman"/>
          <w:b/>
          <w:color w:val="000000"/>
          <w:sz w:val="24"/>
          <w:szCs w:val="24"/>
        </w:rPr>
        <w:t>ject performance</w:t>
      </w:r>
      <w:r>
        <w:rPr>
          <w:rFonts w:ascii="Times New Roman" w:eastAsia="Times New Roman" w:hAnsi="Times New Roman" w:cs="Times New Roman"/>
          <w:color w:val="000000"/>
          <w:sz w:val="24"/>
          <w:szCs w:val="24"/>
        </w:rPr>
        <w:t xml:space="preserve"> and its contribution to improving the overall CoC homeless responses system (system  performance measures) are greatly valued in this application process. Based</w:t>
      </w:r>
      <w:r>
        <w:rPr>
          <w:rFonts w:ascii="Times New Roman" w:eastAsia="Times New Roman" w:hAnsi="Times New Roman" w:cs="Times New Roman"/>
          <w:sz w:val="24"/>
          <w:szCs w:val="24"/>
        </w:rPr>
        <w:t xml:space="preserve"> on the system’s performance report, we </w:t>
      </w:r>
      <w:r>
        <w:rPr>
          <w:rFonts w:ascii="Times New Roman" w:eastAsia="Times New Roman" w:hAnsi="Times New Roman" w:cs="Times New Roman"/>
          <w:color w:val="000000"/>
          <w:sz w:val="24"/>
          <w:szCs w:val="24"/>
        </w:rPr>
        <w:t xml:space="preserve">acknowledge there are disparities </w:t>
      </w:r>
      <w:r>
        <w:rPr>
          <w:rFonts w:ascii="Times New Roman" w:eastAsia="Times New Roman" w:hAnsi="Times New Roman" w:cs="Times New Roman"/>
          <w:sz w:val="24"/>
          <w:szCs w:val="24"/>
        </w:rPr>
        <w:t xml:space="preserve">for BIPOC </w:t>
      </w:r>
      <w:r>
        <w:rPr>
          <w:rFonts w:ascii="Times New Roman" w:eastAsia="Times New Roman" w:hAnsi="Times New Roman" w:cs="Times New Roman"/>
          <w:color w:val="000000"/>
          <w:sz w:val="24"/>
          <w:szCs w:val="24"/>
        </w:rPr>
        <w:t xml:space="preserve">presenting more challenges and higher barriers to housing than others. If the project  works to </w:t>
      </w:r>
      <w:r>
        <w:rPr>
          <w:rFonts w:ascii="Times New Roman" w:eastAsia="Times New Roman" w:hAnsi="Times New Roman" w:cs="Times New Roman"/>
          <w:sz w:val="24"/>
          <w:szCs w:val="24"/>
        </w:rPr>
        <w:t>house 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over represented</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 xml:space="preserve">the “hardest to serve” populations, please respond to the following questions: </w:t>
      </w:r>
    </w:p>
    <w:p w14:paraId="3B0253D4" w14:textId="77777777" w:rsidR="00862310" w:rsidRDefault="00000000">
      <w:pPr>
        <w:widowControl w:val="0"/>
        <w:numPr>
          <w:ilvl w:val="0"/>
          <w:numId w:val="2"/>
        </w:numPr>
        <w:pBdr>
          <w:top w:val="nil"/>
          <w:left w:val="nil"/>
          <w:bottom w:val="nil"/>
          <w:right w:val="nil"/>
          <w:between w:val="nil"/>
        </w:pBdr>
        <w:spacing w:before="214" w:line="230" w:lineRule="auto"/>
        <w:ind w:right="1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What percent of </w:t>
      </w:r>
      <w:r>
        <w:rPr>
          <w:rFonts w:ascii="Times New Roman" w:eastAsia="Times New Roman" w:hAnsi="Times New Roman" w:cs="Times New Roman"/>
          <w:sz w:val="24"/>
          <w:szCs w:val="24"/>
        </w:rPr>
        <w:t>participants in the Project experienced</w:t>
      </w:r>
      <w:r>
        <w:rPr>
          <w:rFonts w:ascii="Times New Roman" w:eastAsia="Times New Roman" w:hAnsi="Times New Roman" w:cs="Times New Roman"/>
          <w:color w:val="000000"/>
          <w:sz w:val="24"/>
          <w:szCs w:val="24"/>
        </w:rPr>
        <w:t xml:space="preserve"> these housing barriers and what strategies does your program use to</w:t>
      </w:r>
      <w:r>
        <w:rPr>
          <w:rFonts w:ascii="Times New Roman" w:eastAsia="Times New Roman" w:hAnsi="Times New Roman" w:cs="Times New Roman"/>
          <w:sz w:val="24"/>
          <w:szCs w:val="24"/>
        </w:rPr>
        <w:t xml:space="preserve"> improve their housing outcomes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Identify specific action steps being taken.</w:t>
      </w:r>
    </w:p>
    <w:p w14:paraId="6356BA04" w14:textId="77777777" w:rsidR="00862310" w:rsidRDefault="00000000">
      <w:pPr>
        <w:widowControl w:val="0"/>
        <w:numPr>
          <w:ilvl w:val="0"/>
          <w:numId w:val="1"/>
        </w:numPr>
        <w:pBdr>
          <w:top w:val="nil"/>
          <w:left w:val="nil"/>
          <w:bottom w:val="nil"/>
          <w:right w:val="nil"/>
          <w:between w:val="nil"/>
        </w:pBdr>
        <w:spacing w:line="230" w:lineRule="auto"/>
        <w:ind w:right="1682"/>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istory of victimization/abuse, domestic violence, sexual assault, childhood abuse. </w:t>
      </w:r>
    </w:p>
    <w:p w14:paraId="112B08AB" w14:textId="77777777" w:rsidR="00862310" w:rsidRDefault="00000000">
      <w:pPr>
        <w:widowControl w:val="0"/>
        <w:numPr>
          <w:ilvl w:val="0"/>
          <w:numId w:val="1"/>
        </w:numPr>
        <w:pBdr>
          <w:top w:val="nil"/>
          <w:left w:val="nil"/>
          <w:bottom w:val="nil"/>
          <w:right w:val="nil"/>
          <w:between w:val="nil"/>
        </w:pBdr>
        <w:spacing w:line="230" w:lineRule="auto"/>
        <w:ind w:right="1682"/>
        <w:rPr>
          <w:rFonts w:ascii="Times New Roman" w:eastAsia="Times New Roman" w:hAnsi="Times New Roman" w:cs="Times New Roman"/>
          <w:sz w:val="24"/>
          <w:szCs w:val="24"/>
        </w:rPr>
      </w:pPr>
      <w:r>
        <w:rPr>
          <w:rFonts w:ascii="Times New Roman" w:eastAsia="Times New Roman" w:hAnsi="Times New Roman" w:cs="Times New Roman"/>
          <w:sz w:val="24"/>
          <w:szCs w:val="24"/>
        </w:rPr>
        <w:t>BIPOC</w:t>
      </w:r>
    </w:p>
    <w:p w14:paraId="3AF83A19" w14:textId="77777777" w:rsidR="00862310" w:rsidRDefault="00000000">
      <w:pPr>
        <w:widowControl w:val="0"/>
        <w:numPr>
          <w:ilvl w:val="0"/>
          <w:numId w:val="1"/>
        </w:numPr>
        <w:pBdr>
          <w:top w:val="nil"/>
          <w:left w:val="nil"/>
          <w:bottom w:val="nil"/>
          <w:right w:val="nil"/>
          <w:between w:val="nil"/>
        </w:pBdr>
        <w:spacing w:line="230" w:lineRule="auto"/>
        <w:ind w:right="1682"/>
        <w:rPr>
          <w:rFonts w:ascii="Times New Roman" w:eastAsia="Times New Roman" w:hAnsi="Times New Roman" w:cs="Times New Roman"/>
          <w:sz w:val="24"/>
          <w:szCs w:val="24"/>
        </w:rPr>
      </w:pPr>
      <w:r>
        <w:rPr>
          <w:rFonts w:ascii="Times New Roman" w:eastAsia="Times New Roman" w:hAnsi="Times New Roman" w:cs="Times New Roman"/>
          <w:sz w:val="24"/>
          <w:szCs w:val="24"/>
        </w:rPr>
        <w:t>LGBTQ+</w:t>
      </w:r>
    </w:p>
    <w:p w14:paraId="5FD9B0D7" w14:textId="77777777" w:rsidR="00862310"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low or no income. </w:t>
      </w:r>
    </w:p>
    <w:p w14:paraId="3D620731" w14:textId="77777777" w:rsidR="00862310"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or current mental health or substance abuse disorder(s)</w:t>
      </w:r>
    </w:p>
    <w:p w14:paraId="74BAA988" w14:textId="77777777" w:rsidR="00862310" w:rsidRDefault="00000000">
      <w:pPr>
        <w:widowControl w:val="0"/>
        <w:numPr>
          <w:ilvl w:val="0"/>
          <w:numId w:val="1"/>
        </w:numPr>
        <w:pBdr>
          <w:top w:val="nil"/>
          <w:left w:val="nil"/>
          <w:bottom w:val="nil"/>
          <w:right w:val="nil"/>
          <w:between w:val="nil"/>
        </w:pBdr>
        <w:spacing w:line="230" w:lineRule="auto"/>
        <w:ind w:right="1682"/>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riminal histories. </w:t>
      </w:r>
    </w:p>
    <w:p w14:paraId="3806B23B" w14:textId="77777777" w:rsidR="00862310"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hronic homelessness. </w:t>
      </w:r>
    </w:p>
    <w:p w14:paraId="73F04398" w14:textId="77777777" w:rsidR="00862310" w:rsidRDefault="00000000">
      <w:pPr>
        <w:widowControl w:val="0"/>
        <w:pBdr>
          <w:top w:val="nil"/>
          <w:left w:val="nil"/>
          <w:bottom w:val="nil"/>
          <w:right w:val="nil"/>
          <w:between w:val="nil"/>
        </w:pBdr>
        <w:spacing w:before="293" w:line="264" w:lineRule="auto"/>
        <w:ind w:left="720" w:right="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 xml:space="preserve"> People identifying as Black or African American represented more than </w:t>
      </w:r>
      <w:r>
        <w:rPr>
          <w:rFonts w:ascii="Times New Roman" w:eastAsia="Times New Roman" w:hAnsi="Times New Roman" w:cs="Times New Roman"/>
          <w:sz w:val="24"/>
          <w:szCs w:val="24"/>
        </w:rPr>
        <w:t>a third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39</w:t>
      </w:r>
      <w:r>
        <w:rPr>
          <w:rFonts w:ascii="Times New Roman" w:eastAsia="Times New Roman" w:hAnsi="Times New Roman" w:cs="Times New Roman"/>
          <w:color w:val="000000"/>
          <w:sz w:val="24"/>
          <w:szCs w:val="24"/>
        </w:rPr>
        <w:t>%) of the people who  experienced homelessness in Ingham County in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a significant over-representation compared to the  population of the City of Lansing and Ingham County, which reported 23% and 12% Black or African  Americans respectively </w:t>
      </w:r>
      <w:r>
        <w:rPr>
          <w:rFonts w:ascii="Times New Roman" w:eastAsia="Times New Roman" w:hAnsi="Times New Roman" w:cs="Times New Roman"/>
          <w:color w:val="000000"/>
        </w:rPr>
        <w:t>(American Community Survey 5-year estimate, 2019</w:t>
      </w:r>
      <w:r>
        <w:rPr>
          <w:rFonts w:ascii="Times New Roman" w:eastAsia="Times New Roman" w:hAnsi="Times New Roman" w:cs="Times New Roman"/>
          <w:color w:val="000000"/>
          <w:sz w:val="24"/>
          <w:szCs w:val="24"/>
        </w:rPr>
        <w:t xml:space="preserve">). </w:t>
      </w:r>
    </w:p>
    <w:p w14:paraId="635E06F7" w14:textId="77777777" w:rsidR="00862310" w:rsidRDefault="00000000">
      <w:pPr>
        <w:widowControl w:val="0"/>
        <w:pBdr>
          <w:top w:val="nil"/>
          <w:left w:val="nil"/>
          <w:bottom w:val="nil"/>
          <w:right w:val="nil"/>
          <w:between w:val="nil"/>
        </w:pBdr>
        <w:spacing w:before="293" w:line="264" w:lineRule="auto"/>
        <w:ind w:left="1537" w:right="160" w:hanging="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How has, or will, your  agency make system and programmatic changes to address racial disparities among households  experiencing homelessness? </w:t>
      </w:r>
    </w:p>
    <w:p w14:paraId="293E2F89" w14:textId="77777777" w:rsidR="00862310" w:rsidRDefault="00000000">
      <w:pPr>
        <w:widowControl w:val="0"/>
        <w:pBdr>
          <w:top w:val="nil"/>
          <w:left w:val="nil"/>
          <w:bottom w:val="nil"/>
          <w:right w:val="nil"/>
          <w:between w:val="nil"/>
        </w:pBdr>
        <w:spacing w:before="293" w:line="264" w:lineRule="auto"/>
        <w:ind w:left="1537" w:right="160" w:hanging="33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What barriers to participation have been identified and what steps are  being taken to eliminate the barriers? Provide specific examples of how racial equity is addressed in your  project.</w:t>
      </w:r>
    </w:p>
    <w:p w14:paraId="51B273A2" w14:textId="77777777" w:rsidR="00862310" w:rsidRDefault="00000000">
      <w:pPr>
        <w:widowControl w:val="0"/>
        <w:pBdr>
          <w:top w:val="nil"/>
          <w:left w:val="nil"/>
          <w:bottom w:val="nil"/>
          <w:right w:val="nil"/>
          <w:between w:val="nil"/>
        </w:pBdr>
        <w:spacing w:before="293" w:line="264" w:lineRule="auto"/>
        <w:ind w:left="1537" w:right="160" w:hanging="334"/>
        <w:rPr>
          <w:rFonts w:ascii="Times New Roman" w:eastAsia="Times New Roman" w:hAnsi="Times New Roman" w:cs="Times New Roman"/>
          <w:sz w:val="24"/>
          <w:szCs w:val="24"/>
        </w:rPr>
      </w:pPr>
      <w:r>
        <w:rPr>
          <w:rFonts w:ascii="Times New Roman" w:eastAsia="Times New Roman" w:hAnsi="Times New Roman" w:cs="Times New Roman"/>
          <w:sz w:val="24"/>
          <w:szCs w:val="24"/>
        </w:rPr>
        <w:t>c) How does the racial and gender characteristics of your staff and Board compare to the same characteristics for your participants? Are there staffing strategies you have or will adopt to assist with addressing racial equity in your project?</w:t>
      </w:r>
    </w:p>
    <w:p w14:paraId="460AF806" w14:textId="77777777" w:rsidR="00862310" w:rsidRDefault="00000000">
      <w:pPr>
        <w:widowControl w:val="0"/>
        <w:pBdr>
          <w:top w:val="nil"/>
          <w:left w:val="nil"/>
          <w:bottom w:val="nil"/>
          <w:right w:val="nil"/>
          <w:between w:val="nil"/>
        </w:pBdr>
        <w:spacing w:before="293" w:line="264" w:lineRule="auto"/>
        <w:ind w:left="817" w:right="160" w:hanging="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w:t>
      </w:r>
      <w:r>
        <w:rPr>
          <w:rFonts w:ascii="Times New Roman" w:eastAsia="Times New Roman" w:hAnsi="Times New Roman" w:cs="Times New Roman"/>
          <w:color w:val="000000"/>
          <w:sz w:val="24"/>
          <w:szCs w:val="24"/>
        </w:rPr>
        <w:t xml:space="preserve">Describe any partnership or coordination the Project has with state and local public health agencies or  health care providers that assist in responding to or preventing infectious disease outbreaks among people  experiencing homelessness. </w:t>
      </w:r>
      <w:r>
        <w:rPr>
          <w:rFonts w:ascii="Times New Roman" w:eastAsia="Times New Roman" w:hAnsi="Times New Roman" w:cs="Times New Roman"/>
          <w:i/>
          <w:color w:val="000000"/>
          <w:sz w:val="24"/>
          <w:szCs w:val="24"/>
        </w:rPr>
        <w:t xml:space="preserve">If a </w:t>
      </w:r>
      <w:r>
        <w:rPr>
          <w:rFonts w:ascii="Times New Roman" w:eastAsia="Times New Roman" w:hAnsi="Times New Roman" w:cs="Times New Roman"/>
          <w:i/>
          <w:sz w:val="24"/>
          <w:szCs w:val="24"/>
        </w:rPr>
        <w:t>partnership exists, a written commitment will need to be provided before submission.</w:t>
      </w:r>
    </w:p>
    <w:p w14:paraId="2DD9E6C8" w14:textId="77777777" w:rsidR="00862310" w:rsidRDefault="00000000">
      <w:pPr>
        <w:widowControl w:val="0"/>
        <w:pBdr>
          <w:top w:val="nil"/>
          <w:left w:val="nil"/>
          <w:bottom w:val="nil"/>
          <w:right w:val="nil"/>
          <w:between w:val="nil"/>
        </w:pBdr>
        <w:spacing w:before="293" w:line="264" w:lineRule="auto"/>
        <w:ind w:left="720" w:right="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color w:val="000000"/>
          <w:sz w:val="24"/>
          <w:szCs w:val="24"/>
        </w:rPr>
        <w:t xml:space="preserve"> Are there any </w:t>
      </w:r>
      <w:r>
        <w:rPr>
          <w:rFonts w:ascii="Times New Roman" w:eastAsia="Times New Roman" w:hAnsi="Times New Roman" w:cs="Times New Roman"/>
          <w:b/>
          <w:color w:val="000000"/>
          <w:sz w:val="24"/>
          <w:szCs w:val="24"/>
        </w:rPr>
        <w:t xml:space="preserve">outstanding Civil Rights matters, </w:t>
      </w:r>
      <w:r>
        <w:rPr>
          <w:rFonts w:ascii="Times New Roman" w:eastAsia="Times New Roman" w:hAnsi="Times New Roman" w:cs="Times New Roman"/>
          <w:color w:val="000000"/>
          <w:sz w:val="24"/>
          <w:szCs w:val="24"/>
        </w:rPr>
        <w:t xml:space="preserve">delinquent Federal debts, debarment or suspensions  from doing business with the federal government? Yes _____ No_____  </w:t>
      </w:r>
    </w:p>
    <w:p w14:paraId="1B775003" w14:textId="77777777" w:rsidR="00862310" w:rsidRDefault="00000000">
      <w:pPr>
        <w:widowControl w:val="0"/>
        <w:pBdr>
          <w:top w:val="nil"/>
          <w:left w:val="nil"/>
          <w:bottom w:val="nil"/>
          <w:right w:val="nil"/>
          <w:between w:val="nil"/>
        </w:pBdr>
        <w:spacing w:before="11" w:line="263" w:lineRule="auto"/>
        <w:ind w:left="820" w:right="44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Approved Code of Conduct is on file with HUD? Yes _____ No_____ </w:t>
      </w:r>
    </w:p>
    <w:p w14:paraId="4B455643" w14:textId="77777777" w:rsidR="00862310" w:rsidRDefault="00000000">
      <w:pPr>
        <w:widowControl w:val="0"/>
        <w:pBdr>
          <w:top w:val="nil"/>
          <w:left w:val="nil"/>
          <w:bottom w:val="nil"/>
          <w:right w:val="nil"/>
          <w:between w:val="nil"/>
        </w:pBdr>
        <w:spacing w:before="11" w:line="263" w:lineRule="auto"/>
        <w:ind w:left="820" w:right="44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(If No, please include a copy.) Please explain your response. (50 words or less) </w:t>
      </w:r>
    </w:p>
    <w:p w14:paraId="3E0B13A5" w14:textId="77777777" w:rsidR="00862310" w:rsidRDefault="00000000">
      <w:pPr>
        <w:widowControl w:val="0"/>
        <w:pBdr>
          <w:top w:val="nil"/>
          <w:left w:val="nil"/>
          <w:bottom w:val="nil"/>
          <w:right w:val="nil"/>
          <w:between w:val="nil"/>
        </w:pBdr>
        <w:spacing w:before="214" w:line="229" w:lineRule="auto"/>
        <w:ind w:right="143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        14. </w:t>
      </w:r>
      <w:r>
        <w:rPr>
          <w:rFonts w:ascii="Times New Roman" w:eastAsia="Times New Roman" w:hAnsi="Times New Roman" w:cs="Times New Roman"/>
          <w:color w:val="000000"/>
          <w:sz w:val="24"/>
          <w:szCs w:val="24"/>
        </w:rPr>
        <w:t xml:space="preserve">Who is the agency contact person knowledgeable about </w:t>
      </w:r>
      <w:r>
        <w:rPr>
          <w:rFonts w:ascii="Times New Roman" w:eastAsia="Times New Roman" w:hAnsi="Times New Roman" w:cs="Times New Roman"/>
          <w:b/>
          <w:color w:val="000000"/>
          <w:sz w:val="24"/>
          <w:szCs w:val="24"/>
        </w:rPr>
        <w:t xml:space="preserve">Fair Housing </w:t>
      </w:r>
      <w:r>
        <w:rPr>
          <w:rFonts w:ascii="Times New Roman" w:eastAsia="Times New Roman" w:hAnsi="Times New Roman" w:cs="Times New Roman"/>
          <w:color w:val="000000"/>
          <w:sz w:val="24"/>
          <w:szCs w:val="24"/>
        </w:rPr>
        <w:t>and HUD priorities?</w:t>
      </w:r>
      <w:r>
        <w:rPr>
          <w:rFonts w:ascii="Times New Roman" w:eastAsia="Times New Roman" w:hAnsi="Times New Roman" w:cs="Times New Roman"/>
          <w:color w:val="000000"/>
          <w:sz w:val="24"/>
          <w:szCs w:val="24"/>
        </w:rPr>
        <w:tab/>
        <w:t xml:space="preserve">  Name:_________________________ Contact #________________ </w:t>
      </w:r>
    </w:p>
    <w:p w14:paraId="49FD6979" w14:textId="77777777" w:rsidR="00862310" w:rsidRDefault="00000000">
      <w:pPr>
        <w:widowControl w:val="0"/>
        <w:spacing w:before="214" w:line="263" w:lineRule="auto"/>
        <w:ind w:left="819" w:right="242" w:hanging="336"/>
        <w:rPr>
          <w:rFonts w:ascii="Times New Roman" w:eastAsia="Times New Roman" w:hAnsi="Times New Roman" w:cs="Times New Roman"/>
          <w:sz w:val="24"/>
          <w:szCs w:val="24"/>
        </w:rPr>
      </w:pPr>
      <w:r>
        <w:rPr>
          <w:rFonts w:ascii="Times New Roman" w:eastAsia="Times New Roman" w:hAnsi="Times New Roman" w:cs="Times New Roman"/>
          <w:sz w:val="24"/>
          <w:szCs w:val="24"/>
        </w:rPr>
        <w:t>15. Describe the agency’s capacity to manage the program described in this application, such as staffing        capacity, training, and experience working with people experiencing homelessness.</w:t>
      </w:r>
    </w:p>
    <w:p w14:paraId="19C41A34" w14:textId="77777777" w:rsidR="00862310" w:rsidRDefault="00000000">
      <w:pPr>
        <w:widowControl w:val="0"/>
        <w:spacing w:before="214" w:line="263" w:lineRule="auto"/>
        <w:ind w:left="819" w:right="242" w:hanging="336"/>
        <w:rPr>
          <w:rFonts w:ascii="Times New Roman" w:eastAsia="Times New Roman" w:hAnsi="Times New Roman" w:cs="Times New Roman"/>
          <w:sz w:val="24"/>
          <w:szCs w:val="24"/>
        </w:rPr>
      </w:pPr>
      <w:r>
        <w:rPr>
          <w:rFonts w:ascii="Times New Roman" w:eastAsia="Times New Roman" w:hAnsi="Times New Roman" w:cs="Times New Roman"/>
          <w:sz w:val="24"/>
          <w:szCs w:val="24"/>
        </w:rPr>
        <w:t>16.  Describe the agency’s financial capacity. How would you sustain the program operations if funding is delayed? How many months could the program be sustained? Describe your cash flow requirements?</w:t>
      </w:r>
    </w:p>
    <w:p w14:paraId="132E0F2A" w14:textId="77777777" w:rsidR="00862310" w:rsidRDefault="00000000">
      <w:pPr>
        <w:widowControl w:val="0"/>
        <w:spacing w:before="214" w:line="263" w:lineRule="auto"/>
        <w:ind w:left="819" w:right="242" w:hanging="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Do you plan to subcontract any of the work described in the application? Yes ____ No ____; If yes, please list the entity or entities and describe the work being performed. </w:t>
      </w:r>
    </w:p>
    <w:p w14:paraId="690882AA" w14:textId="77777777" w:rsidR="00862310" w:rsidRDefault="00000000">
      <w:pPr>
        <w:widowControl w:val="0"/>
        <w:pBdr>
          <w:top w:val="nil"/>
          <w:left w:val="nil"/>
          <w:bottom w:val="nil"/>
          <w:right w:val="nil"/>
          <w:between w:val="nil"/>
        </w:pBdr>
        <w:spacing w:before="282" w:line="240" w:lineRule="auto"/>
        <w:ind w:lef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689ADBF" w14:textId="0E7A10C7" w:rsidR="00862310" w:rsidRDefault="00000000">
      <w:pPr>
        <w:widowControl w:val="0"/>
        <w:pBdr>
          <w:top w:val="nil"/>
          <w:left w:val="nil"/>
          <w:bottom w:val="nil"/>
          <w:right w:val="nil"/>
          <w:between w:val="nil"/>
        </w:pBdr>
        <w:spacing w:line="240" w:lineRule="auto"/>
        <w:ind w:left="1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cyan"/>
        </w:rPr>
        <w:t xml:space="preserve">ONLY Renewal Projects, complete questions </w:t>
      </w:r>
      <w:r w:rsidR="009E383B">
        <w:rPr>
          <w:rFonts w:ascii="Times New Roman" w:eastAsia="Times New Roman" w:hAnsi="Times New Roman" w:cs="Times New Roman"/>
          <w:b/>
          <w:color w:val="000000"/>
          <w:sz w:val="24"/>
          <w:szCs w:val="24"/>
        </w:rPr>
        <w:t>18-20</w:t>
      </w:r>
      <w:r>
        <w:rPr>
          <w:rFonts w:ascii="Times New Roman" w:eastAsia="Times New Roman" w:hAnsi="Times New Roman" w:cs="Times New Roman"/>
          <w:b/>
          <w:color w:val="000000"/>
          <w:sz w:val="24"/>
          <w:szCs w:val="24"/>
        </w:rPr>
        <w:t xml:space="preserve"> </w:t>
      </w:r>
    </w:p>
    <w:p w14:paraId="6ADB20C5" w14:textId="77777777" w:rsidR="00862310" w:rsidRDefault="00000000">
      <w:pPr>
        <w:widowControl w:val="0"/>
        <w:pBdr>
          <w:top w:val="nil"/>
          <w:left w:val="nil"/>
          <w:bottom w:val="nil"/>
          <w:right w:val="nil"/>
          <w:between w:val="nil"/>
        </w:pBdr>
        <w:spacing w:before="238" w:line="263" w:lineRule="auto"/>
        <w:ind w:left="825" w:right="731" w:hanging="34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highlight w:val="white"/>
        </w:rPr>
        <w:t xml:space="preserve">Was the last APR report for this grant submitted to HUD through Sage by the deadline? Have draws been made to the grant at least quarterly? </w:t>
      </w:r>
    </w:p>
    <w:p w14:paraId="73852218" w14:textId="67950700" w:rsidR="00862310" w:rsidRDefault="00000000">
      <w:pPr>
        <w:widowControl w:val="0"/>
        <w:pBdr>
          <w:top w:val="nil"/>
          <w:left w:val="nil"/>
          <w:bottom w:val="nil"/>
          <w:right w:val="nil"/>
          <w:between w:val="nil"/>
        </w:pBdr>
        <w:spacing w:before="214" w:line="263" w:lineRule="auto"/>
        <w:ind w:left="819" w:right="137" w:hanging="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Project cost-effectiveness </w:t>
      </w:r>
      <w:r>
        <w:rPr>
          <w:rFonts w:ascii="Times New Roman" w:eastAsia="Times New Roman" w:hAnsi="Times New Roman" w:cs="Times New Roman"/>
          <w:color w:val="000000"/>
          <w:sz w:val="24"/>
          <w:szCs w:val="24"/>
        </w:rPr>
        <w:t xml:space="preserve">– what was the average cost per person or family served in your Project? (Divide the cost to run the Project including match by the actual number of households served per </w:t>
      </w:r>
      <w:r w:rsidR="009E383B">
        <w:rPr>
          <w:rFonts w:ascii="Times New Roman" w:eastAsia="Times New Roman" w:hAnsi="Times New Roman" w:cs="Times New Roman"/>
          <w:color w:val="000000"/>
          <w:sz w:val="24"/>
          <w:szCs w:val="24"/>
        </w:rPr>
        <w:t>project year</w:t>
      </w:r>
      <w:r>
        <w:rPr>
          <w:rFonts w:ascii="Times New Roman" w:eastAsia="Times New Roman" w:hAnsi="Times New Roman" w:cs="Times New Roman"/>
          <w:color w:val="000000"/>
          <w:sz w:val="24"/>
          <w:szCs w:val="24"/>
        </w:rPr>
        <w:t xml:space="preserve">). </w:t>
      </w:r>
    </w:p>
    <w:p w14:paraId="5579EEB9" w14:textId="56CDAC37" w:rsidR="00862310" w:rsidRDefault="00000000">
      <w:pPr>
        <w:widowControl w:val="0"/>
        <w:pBdr>
          <w:top w:val="nil"/>
          <w:left w:val="nil"/>
          <w:bottom w:val="nil"/>
          <w:right w:val="nil"/>
          <w:between w:val="nil"/>
        </w:pBdr>
        <w:spacing w:before="214" w:line="263" w:lineRule="auto"/>
        <w:ind w:left="819" w:right="242" w:hanging="336"/>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Attach the agency’s monitoring and response letter to </w:t>
      </w:r>
      <w:r>
        <w:rPr>
          <w:rFonts w:ascii="Times New Roman" w:eastAsia="Times New Roman" w:hAnsi="Times New Roman" w:cs="Times New Roman"/>
          <w:b/>
          <w:color w:val="000000"/>
          <w:sz w:val="24"/>
          <w:szCs w:val="24"/>
        </w:rPr>
        <w:t xml:space="preserve">any findings or concerns </w:t>
      </w:r>
      <w:r>
        <w:rPr>
          <w:rFonts w:ascii="Times New Roman" w:eastAsia="Times New Roman" w:hAnsi="Times New Roman" w:cs="Times New Roman"/>
          <w:color w:val="000000"/>
          <w:sz w:val="24"/>
          <w:szCs w:val="24"/>
        </w:rPr>
        <w:t xml:space="preserve">identified by the City or </w:t>
      </w:r>
      <w:r w:rsidR="009E383B">
        <w:rPr>
          <w:rFonts w:ascii="Times New Roman" w:eastAsia="Times New Roman" w:hAnsi="Times New Roman" w:cs="Times New Roman"/>
          <w:color w:val="000000"/>
          <w:sz w:val="24"/>
          <w:szCs w:val="24"/>
        </w:rPr>
        <w:t>HUD, during</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b/>
          <w:color w:val="000000"/>
          <w:sz w:val="24"/>
          <w:szCs w:val="24"/>
        </w:rPr>
        <w:t xml:space="preserve">last </w:t>
      </w:r>
      <w:r>
        <w:rPr>
          <w:rFonts w:ascii="Times New Roman" w:eastAsia="Times New Roman" w:hAnsi="Times New Roman" w:cs="Times New Roman"/>
          <w:b/>
          <w:sz w:val="24"/>
          <w:szCs w:val="24"/>
        </w:rPr>
        <w:t>m</w:t>
      </w:r>
      <w:r>
        <w:rPr>
          <w:rFonts w:ascii="Times New Roman" w:eastAsia="Times New Roman" w:hAnsi="Times New Roman" w:cs="Times New Roman"/>
          <w:b/>
          <w:color w:val="000000"/>
          <w:sz w:val="24"/>
          <w:szCs w:val="24"/>
        </w:rPr>
        <w:t xml:space="preserve">onitoring/site visit </w:t>
      </w:r>
      <w:r>
        <w:rPr>
          <w:rFonts w:ascii="Times New Roman" w:eastAsia="Times New Roman" w:hAnsi="Times New Roman" w:cs="Times New Roman"/>
          <w:color w:val="000000"/>
          <w:sz w:val="24"/>
          <w:szCs w:val="24"/>
        </w:rPr>
        <w:t>of the agency. Please also provide any CAP (</w:t>
      </w:r>
      <w:r w:rsidR="009E383B">
        <w:rPr>
          <w:rFonts w:ascii="Times New Roman" w:eastAsia="Times New Roman" w:hAnsi="Times New Roman" w:cs="Times New Roman"/>
          <w:color w:val="000000"/>
          <w:sz w:val="24"/>
          <w:szCs w:val="24"/>
        </w:rPr>
        <w:t>Corrective Action</w:t>
      </w:r>
      <w:r>
        <w:rPr>
          <w:rFonts w:ascii="Times New Roman" w:eastAsia="Times New Roman" w:hAnsi="Times New Roman" w:cs="Times New Roman"/>
          <w:color w:val="000000"/>
          <w:sz w:val="24"/>
          <w:szCs w:val="24"/>
        </w:rPr>
        <w:t xml:space="preserve"> Plan) requested by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CoC if applicable.  </w:t>
      </w:r>
    </w:p>
    <w:p w14:paraId="41C820B9" w14:textId="77777777" w:rsidR="00862310" w:rsidRDefault="00862310">
      <w:pPr>
        <w:widowControl w:val="0"/>
        <w:pBdr>
          <w:top w:val="nil"/>
          <w:left w:val="nil"/>
          <w:bottom w:val="nil"/>
          <w:right w:val="nil"/>
          <w:between w:val="nil"/>
        </w:pBdr>
        <w:spacing w:before="214" w:line="263" w:lineRule="auto"/>
        <w:ind w:left="819" w:right="242" w:hanging="336"/>
        <w:rPr>
          <w:rFonts w:ascii="Times New Roman" w:eastAsia="Times New Roman" w:hAnsi="Times New Roman" w:cs="Times New Roman"/>
          <w:sz w:val="24"/>
          <w:szCs w:val="24"/>
        </w:rPr>
      </w:pPr>
    </w:p>
    <w:p w14:paraId="359C3A2A" w14:textId="77777777" w:rsidR="00862310" w:rsidRDefault="00000000">
      <w:pPr>
        <w:widowControl w:val="0"/>
        <w:pBdr>
          <w:top w:val="nil"/>
          <w:left w:val="nil"/>
          <w:bottom w:val="nil"/>
          <w:right w:val="nil"/>
          <w:between w:val="nil"/>
        </w:pBdr>
        <w:spacing w:before="214" w:line="240" w:lineRule="auto"/>
        <w:ind w:lef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57038BF" w14:textId="77777777" w:rsidR="00862310" w:rsidRDefault="00000000">
      <w:pPr>
        <w:widowControl w:val="0"/>
        <w:pBdr>
          <w:top w:val="nil"/>
          <w:left w:val="nil"/>
          <w:bottom w:val="nil"/>
          <w:right w:val="nil"/>
          <w:between w:val="nil"/>
        </w:pBdr>
        <w:spacing w:before="272" w:line="229" w:lineRule="auto"/>
        <w:ind w:left="101" w:right="285" w:firstLine="2"/>
        <w:rPr>
          <w:rFonts w:ascii="Times New Roman" w:eastAsia="Times New Roman" w:hAnsi="Times New Roman" w:cs="Times New Roman"/>
          <w:b/>
          <w:color w:val="000000"/>
          <w:sz w:val="24"/>
          <w:szCs w:val="24"/>
          <w:highlight w:val="cyan"/>
        </w:rPr>
      </w:pPr>
      <w:r>
        <w:rPr>
          <w:rFonts w:ascii="Times New Roman" w:eastAsia="Times New Roman" w:hAnsi="Times New Roman" w:cs="Times New Roman"/>
          <w:b/>
          <w:color w:val="000000"/>
          <w:sz w:val="24"/>
          <w:szCs w:val="24"/>
          <w:highlight w:val="cyan"/>
        </w:rPr>
        <w:t>ONLY Reassignments of existing renewals, Reallocat</w:t>
      </w:r>
      <w:r>
        <w:rPr>
          <w:rFonts w:ascii="Times New Roman" w:eastAsia="Times New Roman" w:hAnsi="Times New Roman" w:cs="Times New Roman"/>
          <w:b/>
          <w:sz w:val="24"/>
          <w:szCs w:val="24"/>
          <w:highlight w:val="cyan"/>
        </w:rPr>
        <w:t xml:space="preserve">ions, </w:t>
      </w:r>
      <w:r>
        <w:rPr>
          <w:rFonts w:ascii="Times New Roman" w:eastAsia="Times New Roman" w:hAnsi="Times New Roman" w:cs="Times New Roman"/>
          <w:b/>
          <w:color w:val="000000"/>
          <w:sz w:val="24"/>
          <w:szCs w:val="24"/>
          <w:highlight w:val="cyan"/>
        </w:rPr>
        <w:t xml:space="preserve">New Bonus and DV Bonus Projects, complete questions </w:t>
      </w:r>
      <w:r>
        <w:rPr>
          <w:rFonts w:ascii="Times New Roman" w:eastAsia="Times New Roman" w:hAnsi="Times New Roman" w:cs="Times New Roman"/>
          <w:b/>
          <w:sz w:val="24"/>
          <w:szCs w:val="24"/>
          <w:highlight w:val="cyan"/>
        </w:rPr>
        <w:t xml:space="preserve">21-26 </w:t>
      </w:r>
      <w:r>
        <w:rPr>
          <w:rFonts w:ascii="Times New Roman" w:eastAsia="Times New Roman" w:hAnsi="Times New Roman" w:cs="Times New Roman"/>
          <w:b/>
          <w:color w:val="000000"/>
          <w:sz w:val="24"/>
          <w:szCs w:val="24"/>
          <w:highlight w:val="cyan"/>
        </w:rPr>
        <w:t xml:space="preserve">and New Applicant Checklist </w:t>
      </w:r>
    </w:p>
    <w:p w14:paraId="7D3DC8E8" w14:textId="77777777" w:rsidR="00862310" w:rsidRDefault="00000000">
      <w:pPr>
        <w:widowControl w:val="0"/>
        <w:pBdr>
          <w:top w:val="nil"/>
          <w:left w:val="nil"/>
          <w:bottom w:val="nil"/>
          <w:right w:val="nil"/>
          <w:between w:val="nil"/>
        </w:pBdr>
        <w:spacing w:before="126" w:line="263" w:lineRule="auto"/>
        <w:ind w:left="482" w:right="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Attach (in one page or less) the general Objectives/Mission of the Organization and the Organization’s:</w:t>
      </w:r>
    </w:p>
    <w:p w14:paraId="46515E19" w14:textId="77777777" w:rsidR="00862310" w:rsidRDefault="00000000">
      <w:pPr>
        <w:widowControl w:val="0"/>
        <w:numPr>
          <w:ilvl w:val="1"/>
          <w:numId w:val="3"/>
        </w:numPr>
        <w:pBdr>
          <w:top w:val="nil"/>
          <w:left w:val="nil"/>
          <w:bottom w:val="nil"/>
          <w:right w:val="nil"/>
          <w:between w:val="nil"/>
        </w:pBdr>
        <w:spacing w:before="126" w:line="263" w:lineRule="auto"/>
        <w:ind w:right="16"/>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color w:val="000000"/>
          <w:sz w:val="24"/>
          <w:szCs w:val="24"/>
        </w:rPr>
        <w:t xml:space="preserve">xperience in providing the services </w:t>
      </w:r>
      <w:r>
        <w:rPr>
          <w:rFonts w:ascii="Times New Roman" w:eastAsia="Times New Roman" w:hAnsi="Times New Roman" w:cs="Times New Roman"/>
          <w:color w:val="000000"/>
          <w:sz w:val="24"/>
          <w:szCs w:val="24"/>
        </w:rPr>
        <w:t xml:space="preserve">for which funding is being requested, including populations served; and </w:t>
      </w:r>
    </w:p>
    <w:p w14:paraId="3A93BBA0" w14:textId="77777777" w:rsidR="00862310" w:rsidRDefault="00000000">
      <w:pPr>
        <w:widowControl w:val="0"/>
        <w:numPr>
          <w:ilvl w:val="1"/>
          <w:numId w:val="3"/>
        </w:numPr>
        <w:pBdr>
          <w:top w:val="nil"/>
          <w:left w:val="nil"/>
          <w:bottom w:val="nil"/>
          <w:right w:val="nil"/>
          <w:between w:val="nil"/>
        </w:pBdr>
        <w:spacing w:line="263" w:lineRule="auto"/>
        <w:ind w:right="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with administering Federal funds, especially homeless assistance, or HUD grants. </w:t>
      </w:r>
    </w:p>
    <w:p w14:paraId="5091BB19" w14:textId="77777777" w:rsidR="00862310" w:rsidRDefault="00000000">
      <w:pPr>
        <w:widowControl w:val="0"/>
        <w:pBdr>
          <w:top w:val="nil"/>
          <w:left w:val="nil"/>
          <w:bottom w:val="nil"/>
          <w:right w:val="nil"/>
          <w:between w:val="nil"/>
        </w:pBdr>
        <w:spacing w:before="332" w:line="229" w:lineRule="auto"/>
        <w:ind w:left="822" w:right="536" w:hanging="33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color w:val="000000"/>
          <w:sz w:val="24"/>
          <w:szCs w:val="24"/>
        </w:rPr>
        <w:t xml:space="preserve">. Describe the plan to assist clients with </w:t>
      </w:r>
      <w:r>
        <w:rPr>
          <w:rFonts w:ascii="Times New Roman" w:eastAsia="Times New Roman" w:hAnsi="Times New Roman" w:cs="Times New Roman"/>
          <w:b/>
          <w:color w:val="000000"/>
          <w:sz w:val="24"/>
          <w:szCs w:val="24"/>
        </w:rPr>
        <w:t xml:space="preserve">barriers to housing </w:t>
      </w:r>
      <w:r>
        <w:rPr>
          <w:rFonts w:ascii="Times New Roman" w:eastAsia="Times New Roman" w:hAnsi="Times New Roman" w:cs="Times New Roman"/>
          <w:color w:val="000000"/>
          <w:sz w:val="24"/>
          <w:szCs w:val="24"/>
        </w:rPr>
        <w:t xml:space="preserve">(poor rental history, criminal history, bad  credit, etc.) to rapidly secure and maintain permanent housing that is safe, affordable, accessible, and  acceptable to their needs. </w:t>
      </w:r>
    </w:p>
    <w:p w14:paraId="01C37CFC" w14:textId="77777777" w:rsidR="00862310" w:rsidRDefault="00000000">
      <w:pPr>
        <w:widowControl w:val="0"/>
        <w:pBdr>
          <w:top w:val="nil"/>
          <w:left w:val="nil"/>
          <w:bottom w:val="nil"/>
          <w:right w:val="nil"/>
          <w:between w:val="nil"/>
        </w:pBdr>
        <w:spacing w:before="282" w:line="229" w:lineRule="auto"/>
        <w:ind w:left="819" w:right="121"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Describe how the </w:t>
      </w:r>
      <w:r>
        <w:rPr>
          <w:rFonts w:ascii="Times New Roman" w:eastAsia="Times New Roman" w:hAnsi="Times New Roman" w:cs="Times New Roman"/>
          <w:b/>
          <w:color w:val="000000"/>
          <w:sz w:val="24"/>
          <w:szCs w:val="24"/>
        </w:rPr>
        <w:t xml:space="preserve">Project design </w:t>
      </w:r>
      <w:r>
        <w:rPr>
          <w:rFonts w:ascii="Times New Roman" w:eastAsia="Times New Roman" w:hAnsi="Times New Roman" w:cs="Times New Roman"/>
          <w:color w:val="000000"/>
          <w:sz w:val="24"/>
          <w:szCs w:val="24"/>
        </w:rPr>
        <w:t xml:space="preserve">will fit the needs of Project participants: </w:t>
      </w:r>
    </w:p>
    <w:p w14:paraId="439E8D4A" w14:textId="77777777" w:rsidR="00862310" w:rsidRDefault="00000000">
      <w:pPr>
        <w:widowControl w:val="0"/>
        <w:pBdr>
          <w:top w:val="nil"/>
          <w:left w:val="nil"/>
          <w:bottom w:val="nil"/>
          <w:right w:val="nil"/>
          <w:between w:val="nil"/>
        </w:pBdr>
        <w:spacing w:before="282" w:line="229" w:lineRule="auto"/>
        <w:ind w:left="1539" w:right="121"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to help maintain housing; </w:t>
      </w:r>
    </w:p>
    <w:p w14:paraId="349F1D23" w14:textId="77777777" w:rsidR="00862310" w:rsidRDefault="00000000">
      <w:pPr>
        <w:widowControl w:val="0"/>
        <w:pBdr>
          <w:top w:val="nil"/>
          <w:left w:val="nil"/>
          <w:bottom w:val="nil"/>
          <w:right w:val="nil"/>
          <w:between w:val="nil"/>
        </w:pBdr>
        <w:spacing w:before="282" w:line="229" w:lineRule="auto"/>
        <w:ind w:left="1539" w:right="121" w:hanging="35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  to meet other client needs that contribute to instability and homelessness; </w:t>
      </w:r>
    </w:p>
    <w:p w14:paraId="572D9C9C" w14:textId="77777777" w:rsidR="00862310" w:rsidRDefault="00000000">
      <w:pPr>
        <w:widowControl w:val="0"/>
        <w:pBdr>
          <w:top w:val="nil"/>
          <w:left w:val="nil"/>
          <w:bottom w:val="nil"/>
          <w:right w:val="nil"/>
          <w:between w:val="nil"/>
        </w:pBdr>
        <w:spacing w:before="282" w:line="229" w:lineRule="auto"/>
        <w:ind w:left="1539" w:right="121"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to </w:t>
      </w:r>
      <w:r>
        <w:rPr>
          <w:rFonts w:ascii="Times New Roman" w:eastAsia="Times New Roman" w:hAnsi="Times New Roman" w:cs="Times New Roman"/>
          <w:b/>
          <w:color w:val="000000"/>
          <w:sz w:val="24"/>
          <w:szCs w:val="24"/>
        </w:rPr>
        <w:t xml:space="preserve">establish performance  measures </w:t>
      </w:r>
      <w:r>
        <w:rPr>
          <w:rFonts w:ascii="Times New Roman" w:eastAsia="Times New Roman" w:hAnsi="Times New Roman" w:cs="Times New Roman"/>
          <w:color w:val="000000"/>
          <w:sz w:val="24"/>
          <w:szCs w:val="24"/>
        </w:rPr>
        <w:t xml:space="preserve">for housing and income that are objective, measurable, trackable, and meet or exceed any  established HUD, HEARTH or CoC benchmarks. </w:t>
      </w:r>
    </w:p>
    <w:p w14:paraId="0BDDDECC" w14:textId="77777777" w:rsidR="00862310" w:rsidRDefault="00000000">
      <w:pPr>
        <w:widowControl w:val="0"/>
        <w:pBdr>
          <w:top w:val="nil"/>
          <w:left w:val="nil"/>
          <w:bottom w:val="nil"/>
          <w:right w:val="nil"/>
          <w:between w:val="nil"/>
        </w:pBdr>
        <w:spacing w:before="282" w:line="229" w:lineRule="auto"/>
        <w:ind w:left="821" w:right="9"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Describe a concise plan for </w:t>
      </w:r>
      <w:r>
        <w:rPr>
          <w:rFonts w:ascii="Times New Roman" w:eastAsia="Times New Roman" w:hAnsi="Times New Roman" w:cs="Times New Roman"/>
          <w:b/>
          <w:color w:val="000000"/>
          <w:sz w:val="24"/>
          <w:szCs w:val="24"/>
        </w:rPr>
        <w:t xml:space="preserve">rapid implementation of the Project </w:t>
      </w:r>
      <w:r>
        <w:rPr>
          <w:rFonts w:ascii="Times New Roman" w:eastAsia="Times New Roman" w:hAnsi="Times New Roman" w:cs="Times New Roman"/>
          <w:color w:val="000000"/>
          <w:sz w:val="24"/>
          <w:szCs w:val="24"/>
        </w:rPr>
        <w:t xml:space="preserve">documenting how and when the project  will be ready to house the first project participant. Provide a detailed schedule of proposed activities for 30  days, 60 days, 120 days, and 180 days, if applicable, after grant award. (Maximum: two pages) </w:t>
      </w:r>
    </w:p>
    <w:p w14:paraId="59B8EE95" w14:textId="77777777" w:rsidR="00862310" w:rsidRDefault="00000000">
      <w:pPr>
        <w:widowControl w:val="0"/>
        <w:pBdr>
          <w:top w:val="nil"/>
          <w:left w:val="nil"/>
          <w:bottom w:val="nil"/>
          <w:right w:val="nil"/>
          <w:between w:val="nil"/>
        </w:pBdr>
        <w:spacing w:before="282" w:line="263" w:lineRule="auto"/>
        <w:ind w:right="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w:t>
      </w:r>
      <w:r>
        <w:rPr>
          <w:rFonts w:ascii="Times New Roman" w:eastAsia="Times New Roman" w:hAnsi="Times New Roman" w:cs="Times New Roman"/>
          <w:b/>
          <w:color w:val="000000"/>
          <w:sz w:val="24"/>
          <w:szCs w:val="24"/>
        </w:rPr>
        <w:t xml:space="preserve">Estimated cost-effectiveness </w:t>
      </w:r>
      <w:r>
        <w:rPr>
          <w:rFonts w:ascii="Times New Roman" w:eastAsia="Times New Roman" w:hAnsi="Times New Roman" w:cs="Times New Roman"/>
          <w:color w:val="000000"/>
          <w:sz w:val="24"/>
          <w:szCs w:val="24"/>
        </w:rPr>
        <w:t xml:space="preserve">– What will be the estimated cost per household served in the project?                          </w:t>
      </w:r>
      <w:r>
        <w:rPr>
          <w:rFonts w:ascii="Times New Roman" w:eastAsia="Times New Roman" w:hAnsi="Times New Roman" w:cs="Times New Roman"/>
          <w:color w:val="000000"/>
          <w:sz w:val="24"/>
          <w:szCs w:val="24"/>
        </w:rPr>
        <w:tab/>
        <w:t xml:space="preserve"> (Divide the cost to run the Project, including match, by the estimated number of households served per</w:t>
      </w:r>
      <w:r>
        <w:rPr>
          <w:rFonts w:ascii="Times New Roman" w:eastAsia="Times New Roman" w:hAnsi="Times New Roman" w:cs="Times New Roman"/>
          <w:color w:val="000000"/>
          <w:sz w:val="24"/>
          <w:szCs w:val="24"/>
        </w:rPr>
        <w:tab/>
        <w:t xml:space="preserve">  Project year). </w:t>
      </w:r>
    </w:p>
    <w:p w14:paraId="26A5A5FE" w14:textId="6AA9BB64" w:rsidR="00862310" w:rsidRDefault="00000000">
      <w:pPr>
        <w:widowControl w:val="0"/>
        <w:pBdr>
          <w:top w:val="nil"/>
          <w:left w:val="nil"/>
          <w:bottom w:val="nil"/>
          <w:right w:val="nil"/>
          <w:between w:val="nil"/>
        </w:pBdr>
        <w:spacing w:before="282" w:line="263" w:lineRule="auto"/>
        <w:ind w:right="39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26. </w:t>
      </w:r>
      <w:r>
        <w:rPr>
          <w:rFonts w:ascii="Times New Roman" w:eastAsia="Times New Roman" w:hAnsi="Times New Roman" w:cs="Times New Roman"/>
          <w:color w:val="000000"/>
          <w:sz w:val="24"/>
          <w:szCs w:val="24"/>
        </w:rPr>
        <w:t xml:space="preserve">My agency is </w:t>
      </w:r>
      <w:r>
        <w:rPr>
          <w:rFonts w:ascii="Times New Roman" w:eastAsia="Times New Roman" w:hAnsi="Times New Roman" w:cs="Times New Roman"/>
          <w:b/>
          <w:color w:val="000000"/>
          <w:sz w:val="24"/>
          <w:szCs w:val="24"/>
        </w:rPr>
        <w:t xml:space="preserve">willing to be trained </w:t>
      </w:r>
      <w:r>
        <w:rPr>
          <w:rFonts w:ascii="Times New Roman" w:eastAsia="Times New Roman" w:hAnsi="Times New Roman" w:cs="Times New Roman"/>
          <w:color w:val="000000"/>
          <w:sz w:val="24"/>
          <w:szCs w:val="24"/>
        </w:rPr>
        <w:t xml:space="preserve">in processes and programs used by the CoC to manage and    </w:t>
      </w:r>
      <w:r>
        <w:rPr>
          <w:rFonts w:ascii="Times New Roman" w:eastAsia="Times New Roman" w:hAnsi="Times New Roman" w:cs="Times New Roman"/>
          <w:color w:val="000000"/>
          <w:sz w:val="24"/>
          <w:szCs w:val="24"/>
        </w:rPr>
        <w:tab/>
      </w:r>
      <w:r w:rsidR="00A02A6F">
        <w:rPr>
          <w:rFonts w:ascii="Times New Roman" w:eastAsia="Times New Roman" w:hAnsi="Times New Roman" w:cs="Times New Roman"/>
          <w:color w:val="000000"/>
          <w:sz w:val="24"/>
          <w:szCs w:val="24"/>
        </w:rPr>
        <w:t>administer the</w:t>
      </w:r>
      <w:r>
        <w:rPr>
          <w:rFonts w:ascii="Times New Roman" w:eastAsia="Times New Roman" w:hAnsi="Times New Roman" w:cs="Times New Roman"/>
          <w:color w:val="000000"/>
          <w:sz w:val="24"/>
          <w:szCs w:val="24"/>
        </w:rPr>
        <w:t xml:space="preserve"> HUD grant, including but not limited to Homeless Management Information System </w:t>
      </w:r>
      <w:r>
        <w:rPr>
          <w:rFonts w:ascii="Times New Roman" w:eastAsia="Times New Roman" w:hAnsi="Times New Roman" w:cs="Times New Roman"/>
          <w:color w:val="000000"/>
          <w:sz w:val="24"/>
          <w:szCs w:val="24"/>
        </w:rPr>
        <w:tab/>
        <w:t xml:space="preserve">(HMIS), the Coordinated Entry </w:t>
      </w:r>
      <w:r>
        <w:rPr>
          <w:rFonts w:ascii="Times New Roman" w:eastAsia="Times New Roman" w:hAnsi="Times New Roman" w:cs="Times New Roman"/>
          <w:sz w:val="24"/>
          <w:szCs w:val="24"/>
        </w:rPr>
        <w:t>System</w:t>
      </w:r>
      <w:r>
        <w:rPr>
          <w:rFonts w:ascii="Times New Roman" w:eastAsia="Times New Roman" w:hAnsi="Times New Roman" w:cs="Times New Roman"/>
          <w:color w:val="000000"/>
          <w:sz w:val="24"/>
          <w:szCs w:val="24"/>
        </w:rPr>
        <w:t xml:space="preserve"> (CE</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and the</w:t>
      </w:r>
      <w:r>
        <w:rPr>
          <w:rFonts w:ascii="Times New Roman" w:eastAsia="Times New Roman" w:hAnsi="Times New Roman" w:cs="Times New Roman"/>
          <w:sz w:val="24"/>
          <w:szCs w:val="24"/>
        </w:rPr>
        <w:t xml:space="preserve"> CoC</w:t>
      </w:r>
      <w:r>
        <w:rPr>
          <w:rFonts w:ascii="Times New Roman" w:eastAsia="Times New Roman" w:hAnsi="Times New Roman" w:cs="Times New Roman"/>
          <w:color w:val="000000"/>
          <w:sz w:val="24"/>
          <w:szCs w:val="24"/>
        </w:rPr>
        <w:t xml:space="preserve"> assessment tool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000000"/>
          <w:sz w:val="24"/>
          <w:szCs w:val="24"/>
        </w:rPr>
        <w:t>Agree: ____Disagree: _______</w:t>
      </w:r>
    </w:p>
    <w:p w14:paraId="3BDDCF46" w14:textId="77777777" w:rsidR="00862310" w:rsidRDefault="00000000">
      <w:pPr>
        <w:widowControl w:val="0"/>
        <w:pBdr>
          <w:top w:val="nil"/>
          <w:left w:val="nil"/>
          <w:bottom w:val="nil"/>
          <w:right w:val="nil"/>
          <w:between w:val="nil"/>
        </w:pBdr>
        <w:spacing w:before="282" w:line="240" w:lineRule="auto"/>
        <w:ind w:left="45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cyan"/>
        </w:rPr>
        <w:t>DV-Bonus applicants only (complete questions (2</w:t>
      </w:r>
      <w:r>
        <w:rPr>
          <w:rFonts w:ascii="Times New Roman" w:eastAsia="Times New Roman" w:hAnsi="Times New Roman" w:cs="Times New Roman"/>
          <w:b/>
          <w:sz w:val="24"/>
          <w:szCs w:val="24"/>
          <w:highlight w:val="cyan"/>
        </w:rPr>
        <w:t>7</w:t>
      </w:r>
      <w:r>
        <w:rPr>
          <w:rFonts w:ascii="Times New Roman" w:eastAsia="Times New Roman" w:hAnsi="Times New Roman" w:cs="Times New Roman"/>
          <w:b/>
          <w:color w:val="000000"/>
          <w:sz w:val="24"/>
          <w:szCs w:val="24"/>
          <w:highlight w:val="cyan"/>
        </w:rPr>
        <w:t xml:space="preserve"> – </w:t>
      </w:r>
      <w:r>
        <w:rPr>
          <w:rFonts w:ascii="Times New Roman" w:eastAsia="Times New Roman" w:hAnsi="Times New Roman" w:cs="Times New Roman"/>
          <w:b/>
          <w:sz w:val="24"/>
          <w:szCs w:val="24"/>
          <w:highlight w:val="cyan"/>
        </w:rPr>
        <w:t>31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14:paraId="47658DA4" w14:textId="77777777" w:rsidR="00862310" w:rsidRDefault="00000000">
      <w:pPr>
        <w:widowControl w:val="0"/>
        <w:pBdr>
          <w:top w:val="nil"/>
          <w:left w:val="nil"/>
          <w:bottom w:val="nil"/>
          <w:right w:val="nil"/>
          <w:between w:val="nil"/>
        </w:pBdr>
        <w:spacing w:after="200" w:line="229" w:lineRule="auto"/>
        <w:ind w:left="820" w:right="67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(New Projects) </w:t>
      </w:r>
      <w:r>
        <w:rPr>
          <w:rFonts w:ascii="Times New Roman" w:eastAsia="Times New Roman" w:hAnsi="Times New Roman" w:cs="Times New Roman"/>
          <w:color w:val="000000"/>
          <w:sz w:val="24"/>
          <w:szCs w:val="24"/>
        </w:rPr>
        <w:t xml:space="preserve">Do you have a </w:t>
      </w:r>
      <w:r>
        <w:rPr>
          <w:rFonts w:ascii="Times New Roman" w:eastAsia="Times New Roman" w:hAnsi="Times New Roman" w:cs="Times New Roman"/>
          <w:b/>
          <w:color w:val="000000"/>
          <w:sz w:val="24"/>
          <w:szCs w:val="24"/>
        </w:rPr>
        <w:t xml:space="preserve">client-level database </w:t>
      </w:r>
      <w:r>
        <w:rPr>
          <w:rFonts w:ascii="Times New Roman" w:eastAsia="Times New Roman" w:hAnsi="Times New Roman" w:cs="Times New Roman"/>
          <w:color w:val="000000"/>
          <w:sz w:val="24"/>
          <w:szCs w:val="24"/>
        </w:rPr>
        <w:t>that is capable of meeting HUD’s Annual  Performance Reporting requirements? (see Score Sheet, on CRHC website for clarification) Yes______ No _______</w:t>
      </w:r>
    </w:p>
    <w:p w14:paraId="1DF7A4EC" w14:textId="77777777" w:rsidR="00862310" w:rsidRDefault="00000000">
      <w:pPr>
        <w:widowControl w:val="0"/>
        <w:pBdr>
          <w:top w:val="nil"/>
          <w:left w:val="nil"/>
          <w:bottom w:val="nil"/>
          <w:right w:val="nil"/>
          <w:between w:val="nil"/>
        </w:pBdr>
        <w:spacing w:after="200" w:line="230" w:lineRule="auto"/>
        <w:ind w:left="821" w:right="89"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Please describe your experience serving victims of domestic violence, dating violence, sexual assault, and  stalking. Provide data used to assess a need for new permanent housing for survivors of domestic  violence.  </w:t>
      </w:r>
    </w:p>
    <w:p w14:paraId="407EAB21" w14:textId="77777777" w:rsidR="00862310" w:rsidRDefault="00000000">
      <w:pPr>
        <w:widowControl w:val="0"/>
        <w:pBdr>
          <w:top w:val="nil"/>
          <w:left w:val="nil"/>
          <w:bottom w:val="nil"/>
          <w:right w:val="nil"/>
          <w:between w:val="nil"/>
        </w:pBdr>
        <w:spacing w:before="281" w:line="229" w:lineRule="auto"/>
        <w:ind w:left="817" w:right="117"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w:t>
      </w:r>
      <w:r>
        <w:rPr>
          <w:rFonts w:ascii="Times New Roman" w:eastAsia="Times New Roman" w:hAnsi="Times New Roman" w:cs="Times New Roman"/>
          <w:b/>
          <w:color w:val="000000"/>
          <w:sz w:val="24"/>
          <w:szCs w:val="24"/>
        </w:rPr>
        <w:t xml:space="preserve">(Renewals) </w:t>
      </w:r>
      <w:r>
        <w:rPr>
          <w:rFonts w:ascii="Times New Roman" w:eastAsia="Times New Roman" w:hAnsi="Times New Roman" w:cs="Times New Roman"/>
          <w:color w:val="000000"/>
          <w:sz w:val="24"/>
          <w:szCs w:val="24"/>
        </w:rPr>
        <w:t xml:space="preserve">Provide data from your comparable database that demonstrates achievements on HUD </w:t>
      </w:r>
      <w:r>
        <w:rPr>
          <w:rFonts w:ascii="Times New Roman" w:eastAsia="Times New Roman" w:hAnsi="Times New Roman" w:cs="Times New Roman"/>
          <w:sz w:val="24"/>
          <w:szCs w:val="24"/>
        </w:rPr>
        <w:t>defined</w:t>
      </w:r>
      <w:r>
        <w:rPr>
          <w:rFonts w:ascii="Times New Roman" w:eastAsia="Times New Roman" w:hAnsi="Times New Roman" w:cs="Times New Roman"/>
          <w:color w:val="000000"/>
          <w:sz w:val="24"/>
          <w:szCs w:val="24"/>
        </w:rPr>
        <w:t xml:space="preserve"> program outcomes</w:t>
      </w:r>
      <w:r>
        <w:rPr>
          <w:rFonts w:ascii="Times New Roman" w:eastAsia="Times New Roman" w:hAnsi="Times New Roman" w:cs="Times New Roman"/>
          <w:sz w:val="24"/>
          <w:szCs w:val="24"/>
        </w:rPr>
        <w:t>.</w:t>
      </w:r>
    </w:p>
    <w:p w14:paraId="5677F012" w14:textId="77777777" w:rsidR="00862310" w:rsidRDefault="00000000">
      <w:pPr>
        <w:widowControl w:val="0"/>
        <w:pBdr>
          <w:top w:val="nil"/>
          <w:left w:val="nil"/>
          <w:bottom w:val="nil"/>
          <w:right w:val="nil"/>
          <w:between w:val="nil"/>
        </w:pBdr>
        <w:spacing w:before="282" w:line="229" w:lineRule="auto"/>
        <w:ind w:left="817" w:right="1089" w:hanging="35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What are the </w:t>
      </w:r>
      <w:r>
        <w:rPr>
          <w:rFonts w:ascii="Times New Roman" w:eastAsia="Times New Roman" w:hAnsi="Times New Roman" w:cs="Times New Roman"/>
          <w:b/>
          <w:color w:val="000000"/>
          <w:sz w:val="24"/>
          <w:szCs w:val="24"/>
        </w:rPr>
        <w:t xml:space="preserve">issues facing DV survivors in accessing local CoC </w:t>
      </w:r>
      <w:r>
        <w:rPr>
          <w:rFonts w:ascii="Times New Roman" w:eastAsia="Times New Roman" w:hAnsi="Times New Roman" w:cs="Times New Roman"/>
          <w:color w:val="000000"/>
          <w:sz w:val="24"/>
          <w:szCs w:val="24"/>
        </w:rPr>
        <w:t xml:space="preserve">permanent housing assistance programs? Support your response with local data.  </w:t>
      </w:r>
    </w:p>
    <w:p w14:paraId="5241CFA2" w14:textId="77777777" w:rsidR="00862310" w:rsidRDefault="00000000">
      <w:pPr>
        <w:widowControl w:val="0"/>
        <w:pBdr>
          <w:top w:val="nil"/>
          <w:left w:val="nil"/>
          <w:bottom w:val="nil"/>
          <w:right w:val="nil"/>
          <w:between w:val="nil"/>
        </w:pBdr>
        <w:spacing w:before="282" w:line="229" w:lineRule="auto"/>
        <w:ind w:left="820" w:right="90" w:hanging="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color w:val="000000"/>
          <w:sz w:val="24"/>
          <w:szCs w:val="24"/>
        </w:rPr>
        <w:t xml:space="preserve">. How do you </w:t>
      </w:r>
      <w:r>
        <w:rPr>
          <w:rFonts w:ascii="Times New Roman" w:eastAsia="Times New Roman" w:hAnsi="Times New Roman" w:cs="Times New Roman"/>
          <w:b/>
          <w:color w:val="000000"/>
          <w:sz w:val="24"/>
          <w:szCs w:val="24"/>
        </w:rPr>
        <w:t xml:space="preserve">address/improve safety for the DV populations </w:t>
      </w:r>
      <w:r>
        <w:rPr>
          <w:rFonts w:ascii="Times New Roman" w:eastAsia="Times New Roman" w:hAnsi="Times New Roman" w:cs="Times New Roman"/>
          <w:color w:val="000000"/>
          <w:sz w:val="24"/>
          <w:szCs w:val="24"/>
        </w:rPr>
        <w:t xml:space="preserve">you serve? How will the Project plan to  involve survivors in policy and program development? What percentage of the participants do/will receive assistance with creating a safety plan?  </w:t>
      </w:r>
    </w:p>
    <w:p w14:paraId="41C765AC" w14:textId="77777777" w:rsidR="00862310" w:rsidRDefault="00000000">
      <w:pPr>
        <w:widowControl w:val="0"/>
        <w:pBdr>
          <w:top w:val="nil"/>
          <w:left w:val="nil"/>
          <w:bottom w:val="nil"/>
          <w:right w:val="nil"/>
          <w:between w:val="nil"/>
        </w:pBdr>
        <w:spacing w:before="522" w:line="240" w:lineRule="auto"/>
        <w:ind w:left="9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 further information, please see the HUD Notice of Funding Opportunity at: </w:t>
      </w:r>
    </w:p>
    <w:p w14:paraId="19945FF0" w14:textId="77777777" w:rsidR="00862310" w:rsidRDefault="00000000">
      <w:pPr>
        <w:widowControl w:val="0"/>
        <w:pBdr>
          <w:top w:val="nil"/>
          <w:left w:val="nil"/>
          <w:bottom w:val="nil"/>
          <w:right w:val="nil"/>
          <w:between w:val="nil"/>
        </w:pBdr>
        <w:spacing w:line="240" w:lineRule="auto"/>
        <w:ind w:left="9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u w:val="single"/>
        </w:rPr>
        <w:t>https://www.hud.gov/program_offices/comm_planning/coc/competition</w:t>
      </w:r>
      <w:r>
        <w:rPr>
          <w:rFonts w:ascii="Times New Roman" w:eastAsia="Times New Roman" w:hAnsi="Times New Roman" w:cs="Times New Roman"/>
          <w:color w:val="000000"/>
          <w:sz w:val="24"/>
          <w:szCs w:val="24"/>
        </w:rPr>
        <w:t xml:space="preserve"> </w:t>
      </w:r>
    </w:p>
    <w:p w14:paraId="6C31359A" w14:textId="77777777" w:rsidR="00862310" w:rsidRDefault="00862310">
      <w:pPr>
        <w:widowControl w:val="0"/>
        <w:pBdr>
          <w:top w:val="nil"/>
          <w:left w:val="nil"/>
          <w:bottom w:val="nil"/>
          <w:right w:val="nil"/>
          <w:between w:val="nil"/>
        </w:pBdr>
        <w:spacing w:line="240" w:lineRule="auto"/>
        <w:ind w:left="98"/>
        <w:jc w:val="center"/>
        <w:rPr>
          <w:rFonts w:ascii="Times New Roman" w:eastAsia="Times New Roman" w:hAnsi="Times New Roman" w:cs="Times New Roman"/>
          <w:sz w:val="24"/>
          <w:szCs w:val="24"/>
        </w:rPr>
      </w:pPr>
    </w:p>
    <w:p w14:paraId="36E256B9"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2425C1C3"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5787256A"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76B32999"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524FC778"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59A42E38"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55DFBDE5" w14:textId="77777777" w:rsidR="00EC21FC" w:rsidRDefault="00EC21FC">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1873D7D7" w14:textId="77777777" w:rsidR="00EC21FC" w:rsidRDefault="00EC21FC">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4AD6A7D4" w14:textId="77777777" w:rsidR="00EC21FC" w:rsidRDefault="00EC21FC">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0A8DFC34"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041112EA"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1E0F3B14"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495A3E37"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2611968E"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0BC97F82" w14:textId="77777777" w:rsidR="00862310" w:rsidRDefault="00862310">
      <w:pPr>
        <w:widowControl w:val="0"/>
        <w:pBdr>
          <w:top w:val="nil"/>
          <w:left w:val="nil"/>
          <w:bottom w:val="nil"/>
          <w:right w:val="nil"/>
          <w:between w:val="nil"/>
        </w:pBdr>
        <w:spacing w:line="240" w:lineRule="auto"/>
        <w:ind w:left="98"/>
        <w:rPr>
          <w:rFonts w:ascii="Times New Roman" w:eastAsia="Times New Roman" w:hAnsi="Times New Roman" w:cs="Times New Roman"/>
          <w:sz w:val="24"/>
          <w:szCs w:val="24"/>
        </w:rPr>
      </w:pPr>
    </w:p>
    <w:p w14:paraId="4C2D615D" w14:textId="77777777" w:rsidR="00862310" w:rsidRDefault="00000000">
      <w:pPr>
        <w:widowControl w:val="0"/>
        <w:pBdr>
          <w:top w:val="nil"/>
          <w:left w:val="nil"/>
          <w:bottom w:val="nil"/>
          <w:right w:val="nil"/>
          <w:between w:val="nil"/>
        </w:pBdr>
        <w:spacing w:line="240" w:lineRule="auto"/>
        <w:ind w:left="9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P</w:t>
      </w:r>
      <w:r>
        <w:rPr>
          <w:rFonts w:ascii="Times New Roman" w:eastAsia="Times New Roman" w:hAnsi="Times New Roman" w:cs="Times New Roman"/>
          <w:b/>
          <w:color w:val="000000"/>
          <w:sz w:val="24"/>
          <w:szCs w:val="24"/>
        </w:rPr>
        <w:t xml:space="preserve">art III: Budget </w:t>
      </w:r>
    </w:p>
    <w:tbl>
      <w:tblPr>
        <w:tblStyle w:val="a"/>
        <w:tblW w:w="11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4"/>
        <w:gridCol w:w="1501"/>
        <w:gridCol w:w="1502"/>
        <w:gridCol w:w="1303"/>
        <w:gridCol w:w="1216"/>
        <w:gridCol w:w="1570"/>
        <w:gridCol w:w="1130"/>
      </w:tblGrid>
      <w:tr w:rsidR="00862310" w14:paraId="670342C5" w14:textId="77777777">
        <w:trPr>
          <w:trHeight w:val="281"/>
        </w:trPr>
        <w:tc>
          <w:tcPr>
            <w:tcW w:w="2822" w:type="dxa"/>
            <w:shd w:val="clear" w:color="auto" w:fill="auto"/>
            <w:tcMar>
              <w:top w:w="100" w:type="dxa"/>
              <w:left w:w="100" w:type="dxa"/>
              <w:bottom w:w="100" w:type="dxa"/>
              <w:right w:w="100" w:type="dxa"/>
            </w:tcMar>
          </w:tcPr>
          <w:p w14:paraId="03FCFD0A" w14:textId="77777777" w:rsidR="00862310" w:rsidRDefault="0086231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7091" w:type="dxa"/>
            <w:gridSpan w:val="5"/>
            <w:shd w:val="clear" w:color="auto" w:fill="auto"/>
            <w:tcMar>
              <w:top w:w="100" w:type="dxa"/>
              <w:left w:w="100" w:type="dxa"/>
              <w:bottom w:w="100" w:type="dxa"/>
              <w:right w:w="100" w:type="dxa"/>
            </w:tcMar>
          </w:tcPr>
          <w:p w14:paraId="1B840A5A"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HUD CoC Expenses</w:t>
            </w:r>
          </w:p>
        </w:tc>
        <w:tc>
          <w:tcPr>
            <w:tcW w:w="1130" w:type="dxa"/>
            <w:shd w:val="clear" w:color="auto" w:fill="auto"/>
            <w:tcMar>
              <w:top w:w="100" w:type="dxa"/>
              <w:left w:w="100" w:type="dxa"/>
              <w:bottom w:w="100" w:type="dxa"/>
              <w:right w:w="100" w:type="dxa"/>
            </w:tcMar>
          </w:tcPr>
          <w:p w14:paraId="338DEE7F"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0D714EFC" w14:textId="77777777">
        <w:trPr>
          <w:trHeight w:val="816"/>
        </w:trPr>
        <w:tc>
          <w:tcPr>
            <w:tcW w:w="2822" w:type="dxa"/>
            <w:shd w:val="clear" w:color="auto" w:fill="auto"/>
            <w:tcMar>
              <w:top w:w="100" w:type="dxa"/>
              <w:left w:w="100" w:type="dxa"/>
              <w:bottom w:w="100" w:type="dxa"/>
              <w:right w:w="100" w:type="dxa"/>
            </w:tcMar>
          </w:tcPr>
          <w:p w14:paraId="03256818"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00" w:type="dxa"/>
            <w:shd w:val="clear" w:color="auto" w:fill="auto"/>
            <w:tcMar>
              <w:top w:w="100" w:type="dxa"/>
              <w:left w:w="100" w:type="dxa"/>
              <w:bottom w:w="100" w:type="dxa"/>
              <w:right w:w="100" w:type="dxa"/>
            </w:tcMar>
          </w:tcPr>
          <w:p w14:paraId="4D17231B"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PH: PSH – </w:t>
            </w:r>
          </w:p>
          <w:p w14:paraId="0BAA9A1B" w14:textId="77777777" w:rsidR="00862310" w:rsidRDefault="00000000">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Leasing</w:t>
            </w:r>
          </w:p>
        </w:tc>
        <w:tc>
          <w:tcPr>
            <w:tcW w:w="1502" w:type="dxa"/>
            <w:shd w:val="clear" w:color="auto" w:fill="auto"/>
            <w:tcMar>
              <w:top w:w="100" w:type="dxa"/>
              <w:left w:w="100" w:type="dxa"/>
              <w:bottom w:w="100" w:type="dxa"/>
              <w:right w:w="100" w:type="dxa"/>
            </w:tcMar>
          </w:tcPr>
          <w:p w14:paraId="2AE6B961"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PH: PSH – </w:t>
            </w:r>
          </w:p>
          <w:p w14:paraId="70628139" w14:textId="77777777" w:rsidR="00862310" w:rsidRDefault="00000000">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Rental  </w:t>
            </w:r>
          </w:p>
          <w:p w14:paraId="0E045063" w14:textId="77777777" w:rsidR="00862310" w:rsidRDefault="00000000">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Assistance</w:t>
            </w:r>
          </w:p>
        </w:tc>
        <w:tc>
          <w:tcPr>
            <w:tcW w:w="1303" w:type="dxa"/>
            <w:shd w:val="clear" w:color="auto" w:fill="auto"/>
            <w:tcMar>
              <w:top w:w="100" w:type="dxa"/>
              <w:left w:w="100" w:type="dxa"/>
              <w:bottom w:w="100" w:type="dxa"/>
              <w:right w:w="100" w:type="dxa"/>
            </w:tcMar>
          </w:tcPr>
          <w:p w14:paraId="568C9000"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PH: RRH </w:t>
            </w:r>
          </w:p>
        </w:tc>
        <w:tc>
          <w:tcPr>
            <w:tcW w:w="1216" w:type="dxa"/>
            <w:shd w:val="clear" w:color="auto" w:fill="auto"/>
            <w:tcMar>
              <w:top w:w="100" w:type="dxa"/>
              <w:left w:w="100" w:type="dxa"/>
              <w:bottom w:w="100" w:type="dxa"/>
              <w:right w:w="100" w:type="dxa"/>
            </w:tcMar>
          </w:tcPr>
          <w:p w14:paraId="697D2604"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Joint TH </w:t>
            </w:r>
          </w:p>
          <w:p w14:paraId="01285561" w14:textId="77777777" w:rsidR="00862310" w:rsidRDefault="00000000">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RRH</w:t>
            </w:r>
          </w:p>
        </w:tc>
        <w:tc>
          <w:tcPr>
            <w:tcW w:w="1570" w:type="dxa"/>
            <w:shd w:val="clear" w:color="auto" w:fill="auto"/>
            <w:tcMar>
              <w:top w:w="100" w:type="dxa"/>
              <w:left w:w="100" w:type="dxa"/>
              <w:bottom w:w="100" w:type="dxa"/>
              <w:right w:w="100" w:type="dxa"/>
            </w:tcMar>
          </w:tcPr>
          <w:p w14:paraId="03600943"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SSO-CE </w:t>
            </w:r>
          </w:p>
        </w:tc>
        <w:tc>
          <w:tcPr>
            <w:tcW w:w="1130" w:type="dxa"/>
            <w:shd w:val="clear" w:color="auto" w:fill="auto"/>
            <w:tcMar>
              <w:top w:w="100" w:type="dxa"/>
              <w:left w:w="100" w:type="dxa"/>
              <w:bottom w:w="100" w:type="dxa"/>
              <w:right w:w="100" w:type="dxa"/>
            </w:tcMar>
          </w:tcPr>
          <w:p w14:paraId="16500A76" w14:textId="77777777" w:rsidR="00862310"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Number  </w:t>
            </w:r>
          </w:p>
          <w:p w14:paraId="17AE1BE8" w14:textId="77777777" w:rsidR="00862310" w:rsidRDefault="00000000">
            <w:pPr>
              <w:widowControl w:val="0"/>
              <w:pBdr>
                <w:top w:val="nil"/>
                <w:left w:val="nil"/>
                <w:bottom w:val="nil"/>
                <w:right w:val="nil"/>
                <w:between w:val="nil"/>
              </w:pBdr>
              <w:spacing w:before="11" w:line="240" w:lineRule="auto"/>
              <w:ind w:left="122"/>
              <w:rPr>
                <w:rFonts w:ascii="Calibri" w:eastAsia="Calibri" w:hAnsi="Calibri" w:cs="Calibri"/>
                <w:color w:val="000000"/>
              </w:rPr>
            </w:pPr>
            <w:r>
              <w:rPr>
                <w:rFonts w:ascii="Calibri" w:eastAsia="Calibri" w:hAnsi="Calibri" w:cs="Calibri"/>
                <w:color w:val="000000"/>
              </w:rPr>
              <w:t>of Units</w:t>
            </w:r>
          </w:p>
        </w:tc>
      </w:tr>
      <w:tr w:rsidR="00862310" w14:paraId="115B0979" w14:textId="77777777">
        <w:trPr>
          <w:trHeight w:val="280"/>
        </w:trPr>
        <w:tc>
          <w:tcPr>
            <w:tcW w:w="2822" w:type="dxa"/>
            <w:shd w:val="clear" w:color="auto" w:fill="auto"/>
            <w:tcMar>
              <w:top w:w="100" w:type="dxa"/>
              <w:left w:w="100" w:type="dxa"/>
              <w:bottom w:w="100" w:type="dxa"/>
              <w:right w:w="100" w:type="dxa"/>
            </w:tcMar>
          </w:tcPr>
          <w:p w14:paraId="4EEFCBF4" w14:textId="77777777" w:rsidR="00862310"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Rental Assistance</w:t>
            </w:r>
          </w:p>
        </w:tc>
        <w:tc>
          <w:tcPr>
            <w:tcW w:w="1500" w:type="dxa"/>
            <w:shd w:val="clear" w:color="auto" w:fill="auto"/>
            <w:tcMar>
              <w:top w:w="100" w:type="dxa"/>
              <w:left w:w="100" w:type="dxa"/>
              <w:bottom w:w="100" w:type="dxa"/>
              <w:right w:w="100" w:type="dxa"/>
            </w:tcMar>
          </w:tcPr>
          <w:p w14:paraId="60703AB1"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02" w:type="dxa"/>
            <w:shd w:val="clear" w:color="auto" w:fill="auto"/>
            <w:tcMar>
              <w:top w:w="100" w:type="dxa"/>
              <w:left w:w="100" w:type="dxa"/>
              <w:bottom w:w="100" w:type="dxa"/>
              <w:right w:w="100" w:type="dxa"/>
            </w:tcMar>
          </w:tcPr>
          <w:p w14:paraId="4C888FA9"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303" w:type="dxa"/>
            <w:shd w:val="clear" w:color="auto" w:fill="auto"/>
            <w:tcMar>
              <w:top w:w="100" w:type="dxa"/>
              <w:left w:w="100" w:type="dxa"/>
              <w:bottom w:w="100" w:type="dxa"/>
              <w:right w:w="100" w:type="dxa"/>
            </w:tcMar>
          </w:tcPr>
          <w:p w14:paraId="2DFC2DCC"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16" w:type="dxa"/>
            <w:shd w:val="clear" w:color="auto" w:fill="auto"/>
            <w:tcMar>
              <w:top w:w="100" w:type="dxa"/>
              <w:left w:w="100" w:type="dxa"/>
              <w:bottom w:w="100" w:type="dxa"/>
              <w:right w:w="100" w:type="dxa"/>
            </w:tcMar>
          </w:tcPr>
          <w:p w14:paraId="3E75B810"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70" w:type="dxa"/>
            <w:shd w:val="clear" w:color="auto" w:fill="auto"/>
            <w:tcMar>
              <w:top w:w="100" w:type="dxa"/>
              <w:left w:w="100" w:type="dxa"/>
              <w:bottom w:w="100" w:type="dxa"/>
              <w:right w:w="100" w:type="dxa"/>
            </w:tcMar>
          </w:tcPr>
          <w:p w14:paraId="45230631"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130" w:type="dxa"/>
            <w:shd w:val="clear" w:color="auto" w:fill="auto"/>
            <w:tcMar>
              <w:top w:w="100" w:type="dxa"/>
              <w:left w:w="100" w:type="dxa"/>
              <w:bottom w:w="100" w:type="dxa"/>
              <w:right w:w="100" w:type="dxa"/>
            </w:tcMar>
          </w:tcPr>
          <w:p w14:paraId="6BB17178"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56B406B7" w14:textId="77777777">
        <w:trPr>
          <w:trHeight w:val="280"/>
        </w:trPr>
        <w:tc>
          <w:tcPr>
            <w:tcW w:w="2822" w:type="dxa"/>
            <w:shd w:val="clear" w:color="auto" w:fill="auto"/>
            <w:tcMar>
              <w:top w:w="100" w:type="dxa"/>
              <w:left w:w="100" w:type="dxa"/>
              <w:bottom w:w="100" w:type="dxa"/>
              <w:right w:w="100" w:type="dxa"/>
            </w:tcMar>
          </w:tcPr>
          <w:p w14:paraId="6C872A9D" w14:textId="77777777" w:rsidR="00862310"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Leasing</w:t>
            </w:r>
          </w:p>
        </w:tc>
        <w:tc>
          <w:tcPr>
            <w:tcW w:w="1500" w:type="dxa"/>
            <w:shd w:val="clear" w:color="auto" w:fill="auto"/>
            <w:tcMar>
              <w:top w:w="100" w:type="dxa"/>
              <w:left w:w="100" w:type="dxa"/>
              <w:bottom w:w="100" w:type="dxa"/>
              <w:right w:w="100" w:type="dxa"/>
            </w:tcMar>
          </w:tcPr>
          <w:p w14:paraId="187ACA10"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02" w:type="dxa"/>
            <w:shd w:val="clear" w:color="auto" w:fill="auto"/>
            <w:tcMar>
              <w:top w:w="100" w:type="dxa"/>
              <w:left w:w="100" w:type="dxa"/>
              <w:bottom w:w="100" w:type="dxa"/>
              <w:right w:w="100" w:type="dxa"/>
            </w:tcMar>
          </w:tcPr>
          <w:p w14:paraId="39A6998F"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303" w:type="dxa"/>
            <w:shd w:val="clear" w:color="auto" w:fill="auto"/>
            <w:tcMar>
              <w:top w:w="100" w:type="dxa"/>
              <w:left w:w="100" w:type="dxa"/>
              <w:bottom w:w="100" w:type="dxa"/>
              <w:right w:w="100" w:type="dxa"/>
            </w:tcMar>
          </w:tcPr>
          <w:p w14:paraId="475DE34F"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16" w:type="dxa"/>
            <w:shd w:val="clear" w:color="auto" w:fill="auto"/>
            <w:tcMar>
              <w:top w:w="100" w:type="dxa"/>
              <w:left w:w="100" w:type="dxa"/>
              <w:bottom w:w="100" w:type="dxa"/>
              <w:right w:w="100" w:type="dxa"/>
            </w:tcMar>
          </w:tcPr>
          <w:p w14:paraId="77E617CD"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70" w:type="dxa"/>
            <w:shd w:val="clear" w:color="auto" w:fill="auto"/>
            <w:tcMar>
              <w:top w:w="100" w:type="dxa"/>
              <w:left w:w="100" w:type="dxa"/>
              <w:bottom w:w="100" w:type="dxa"/>
              <w:right w:w="100" w:type="dxa"/>
            </w:tcMar>
          </w:tcPr>
          <w:p w14:paraId="512C05F6"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130" w:type="dxa"/>
            <w:shd w:val="clear" w:color="auto" w:fill="auto"/>
            <w:tcMar>
              <w:top w:w="100" w:type="dxa"/>
              <w:left w:w="100" w:type="dxa"/>
              <w:bottom w:w="100" w:type="dxa"/>
              <w:right w:w="100" w:type="dxa"/>
            </w:tcMar>
          </w:tcPr>
          <w:p w14:paraId="20ED9D30"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5C75EC3E" w14:textId="77777777">
        <w:trPr>
          <w:trHeight w:val="343"/>
        </w:trPr>
        <w:tc>
          <w:tcPr>
            <w:tcW w:w="2822" w:type="dxa"/>
            <w:shd w:val="clear" w:color="auto" w:fill="auto"/>
            <w:tcMar>
              <w:top w:w="100" w:type="dxa"/>
              <w:left w:w="100" w:type="dxa"/>
              <w:bottom w:w="100" w:type="dxa"/>
              <w:right w:w="100" w:type="dxa"/>
            </w:tcMar>
          </w:tcPr>
          <w:p w14:paraId="537270DF" w14:textId="77777777" w:rsidR="00862310" w:rsidRDefault="00000000">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Supportive Services*</w:t>
            </w:r>
          </w:p>
        </w:tc>
        <w:tc>
          <w:tcPr>
            <w:tcW w:w="1500" w:type="dxa"/>
            <w:shd w:val="clear" w:color="auto" w:fill="auto"/>
            <w:tcMar>
              <w:top w:w="100" w:type="dxa"/>
              <w:left w:w="100" w:type="dxa"/>
              <w:bottom w:w="100" w:type="dxa"/>
              <w:right w:w="100" w:type="dxa"/>
            </w:tcMar>
          </w:tcPr>
          <w:p w14:paraId="68610568"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02" w:type="dxa"/>
            <w:shd w:val="clear" w:color="auto" w:fill="auto"/>
            <w:tcMar>
              <w:top w:w="100" w:type="dxa"/>
              <w:left w:w="100" w:type="dxa"/>
              <w:bottom w:w="100" w:type="dxa"/>
              <w:right w:w="100" w:type="dxa"/>
            </w:tcMar>
          </w:tcPr>
          <w:p w14:paraId="6D196449"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303" w:type="dxa"/>
            <w:shd w:val="clear" w:color="auto" w:fill="auto"/>
            <w:tcMar>
              <w:top w:w="100" w:type="dxa"/>
              <w:left w:w="100" w:type="dxa"/>
              <w:bottom w:w="100" w:type="dxa"/>
              <w:right w:w="100" w:type="dxa"/>
            </w:tcMar>
          </w:tcPr>
          <w:p w14:paraId="022927E1"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16" w:type="dxa"/>
            <w:shd w:val="clear" w:color="auto" w:fill="auto"/>
            <w:tcMar>
              <w:top w:w="100" w:type="dxa"/>
              <w:left w:w="100" w:type="dxa"/>
              <w:bottom w:w="100" w:type="dxa"/>
              <w:right w:w="100" w:type="dxa"/>
            </w:tcMar>
          </w:tcPr>
          <w:p w14:paraId="7FEB90D1"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70" w:type="dxa"/>
            <w:shd w:val="clear" w:color="auto" w:fill="auto"/>
            <w:tcMar>
              <w:top w:w="100" w:type="dxa"/>
              <w:left w:w="100" w:type="dxa"/>
              <w:bottom w:w="100" w:type="dxa"/>
              <w:right w:w="100" w:type="dxa"/>
            </w:tcMar>
          </w:tcPr>
          <w:p w14:paraId="0B1F96F8"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130" w:type="dxa"/>
            <w:shd w:val="clear" w:color="auto" w:fill="auto"/>
            <w:tcMar>
              <w:top w:w="100" w:type="dxa"/>
              <w:left w:w="100" w:type="dxa"/>
              <w:bottom w:w="100" w:type="dxa"/>
              <w:right w:w="100" w:type="dxa"/>
            </w:tcMar>
          </w:tcPr>
          <w:p w14:paraId="55EF6802"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284A2941" w14:textId="77777777">
        <w:trPr>
          <w:trHeight w:val="451"/>
        </w:trPr>
        <w:tc>
          <w:tcPr>
            <w:tcW w:w="2822" w:type="dxa"/>
            <w:shd w:val="clear" w:color="auto" w:fill="auto"/>
            <w:tcMar>
              <w:top w:w="100" w:type="dxa"/>
              <w:left w:w="100" w:type="dxa"/>
              <w:bottom w:w="100" w:type="dxa"/>
              <w:right w:w="100" w:type="dxa"/>
            </w:tcMar>
          </w:tcPr>
          <w:p w14:paraId="32F4E65C" w14:textId="77777777" w:rsidR="00862310" w:rsidRDefault="00000000">
            <w:pPr>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Operating Costs</w:t>
            </w:r>
          </w:p>
        </w:tc>
        <w:tc>
          <w:tcPr>
            <w:tcW w:w="1500" w:type="dxa"/>
            <w:shd w:val="clear" w:color="auto" w:fill="auto"/>
            <w:tcMar>
              <w:top w:w="100" w:type="dxa"/>
              <w:left w:w="100" w:type="dxa"/>
              <w:bottom w:w="100" w:type="dxa"/>
              <w:right w:w="100" w:type="dxa"/>
            </w:tcMar>
          </w:tcPr>
          <w:p w14:paraId="7836171C"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02" w:type="dxa"/>
            <w:shd w:val="clear" w:color="auto" w:fill="auto"/>
            <w:tcMar>
              <w:top w:w="100" w:type="dxa"/>
              <w:left w:w="100" w:type="dxa"/>
              <w:bottom w:w="100" w:type="dxa"/>
              <w:right w:w="100" w:type="dxa"/>
            </w:tcMar>
          </w:tcPr>
          <w:p w14:paraId="4E217625"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303" w:type="dxa"/>
            <w:shd w:val="clear" w:color="auto" w:fill="auto"/>
            <w:tcMar>
              <w:top w:w="100" w:type="dxa"/>
              <w:left w:w="100" w:type="dxa"/>
              <w:bottom w:w="100" w:type="dxa"/>
              <w:right w:w="100" w:type="dxa"/>
            </w:tcMar>
          </w:tcPr>
          <w:p w14:paraId="74BE55B6"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16" w:type="dxa"/>
            <w:shd w:val="clear" w:color="auto" w:fill="auto"/>
            <w:tcMar>
              <w:top w:w="100" w:type="dxa"/>
              <w:left w:w="100" w:type="dxa"/>
              <w:bottom w:w="100" w:type="dxa"/>
              <w:right w:w="100" w:type="dxa"/>
            </w:tcMar>
          </w:tcPr>
          <w:p w14:paraId="44EB1304"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70" w:type="dxa"/>
            <w:shd w:val="clear" w:color="auto" w:fill="auto"/>
            <w:tcMar>
              <w:top w:w="100" w:type="dxa"/>
              <w:left w:w="100" w:type="dxa"/>
              <w:bottom w:w="100" w:type="dxa"/>
              <w:right w:w="100" w:type="dxa"/>
            </w:tcMar>
          </w:tcPr>
          <w:p w14:paraId="09454983"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130" w:type="dxa"/>
            <w:shd w:val="clear" w:color="auto" w:fill="auto"/>
            <w:tcMar>
              <w:top w:w="100" w:type="dxa"/>
              <w:left w:w="100" w:type="dxa"/>
              <w:bottom w:w="100" w:type="dxa"/>
              <w:right w:w="100" w:type="dxa"/>
            </w:tcMar>
          </w:tcPr>
          <w:p w14:paraId="4221DDE3"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6EB0F37F" w14:textId="77777777">
        <w:trPr>
          <w:trHeight w:val="280"/>
        </w:trPr>
        <w:tc>
          <w:tcPr>
            <w:tcW w:w="2822" w:type="dxa"/>
            <w:shd w:val="clear" w:color="auto" w:fill="auto"/>
            <w:tcMar>
              <w:top w:w="100" w:type="dxa"/>
              <w:left w:w="100" w:type="dxa"/>
              <w:bottom w:w="100" w:type="dxa"/>
              <w:right w:w="100" w:type="dxa"/>
            </w:tcMar>
          </w:tcPr>
          <w:p w14:paraId="401D69A5"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sz w:val="16"/>
                <w:szCs w:val="16"/>
              </w:rPr>
            </w:pPr>
            <w:r>
              <w:rPr>
                <w:rFonts w:ascii="Calibri" w:eastAsia="Calibri" w:hAnsi="Calibri" w:cs="Calibri"/>
                <w:color w:val="000000"/>
              </w:rPr>
              <w:t xml:space="preserve">Total Admin </w:t>
            </w:r>
            <w:r>
              <w:rPr>
                <w:rFonts w:ascii="Calibri" w:eastAsia="Calibri" w:hAnsi="Calibri" w:cs="Calibri"/>
                <w:color w:val="000000"/>
                <w:sz w:val="16"/>
                <w:szCs w:val="16"/>
              </w:rPr>
              <w:t>(Agency + City Admin)</w:t>
            </w:r>
          </w:p>
        </w:tc>
        <w:tc>
          <w:tcPr>
            <w:tcW w:w="1500" w:type="dxa"/>
            <w:shd w:val="clear" w:color="auto" w:fill="auto"/>
            <w:tcMar>
              <w:top w:w="100" w:type="dxa"/>
              <w:left w:w="100" w:type="dxa"/>
              <w:bottom w:w="100" w:type="dxa"/>
              <w:right w:w="100" w:type="dxa"/>
            </w:tcMar>
          </w:tcPr>
          <w:p w14:paraId="436AC046" w14:textId="77777777" w:rsidR="00862310" w:rsidRDefault="00862310">
            <w:pPr>
              <w:widowControl w:val="0"/>
              <w:pBdr>
                <w:top w:val="nil"/>
                <w:left w:val="nil"/>
                <w:bottom w:val="nil"/>
                <w:right w:val="nil"/>
                <w:between w:val="nil"/>
              </w:pBdr>
              <w:rPr>
                <w:rFonts w:ascii="Calibri" w:eastAsia="Calibri" w:hAnsi="Calibri" w:cs="Calibri"/>
                <w:color w:val="000000"/>
                <w:sz w:val="16"/>
                <w:szCs w:val="16"/>
              </w:rPr>
            </w:pPr>
          </w:p>
        </w:tc>
        <w:tc>
          <w:tcPr>
            <w:tcW w:w="1502" w:type="dxa"/>
            <w:shd w:val="clear" w:color="auto" w:fill="auto"/>
            <w:tcMar>
              <w:top w:w="100" w:type="dxa"/>
              <w:left w:w="100" w:type="dxa"/>
              <w:bottom w:w="100" w:type="dxa"/>
              <w:right w:w="100" w:type="dxa"/>
            </w:tcMar>
          </w:tcPr>
          <w:p w14:paraId="715F1565" w14:textId="77777777" w:rsidR="00862310" w:rsidRDefault="00862310">
            <w:pPr>
              <w:widowControl w:val="0"/>
              <w:pBdr>
                <w:top w:val="nil"/>
                <w:left w:val="nil"/>
                <w:bottom w:val="nil"/>
                <w:right w:val="nil"/>
                <w:between w:val="nil"/>
              </w:pBdr>
              <w:rPr>
                <w:rFonts w:ascii="Calibri" w:eastAsia="Calibri" w:hAnsi="Calibri" w:cs="Calibri"/>
                <w:color w:val="000000"/>
                <w:sz w:val="16"/>
                <w:szCs w:val="16"/>
              </w:rPr>
            </w:pPr>
          </w:p>
        </w:tc>
        <w:tc>
          <w:tcPr>
            <w:tcW w:w="1303" w:type="dxa"/>
            <w:shd w:val="clear" w:color="auto" w:fill="auto"/>
            <w:tcMar>
              <w:top w:w="100" w:type="dxa"/>
              <w:left w:w="100" w:type="dxa"/>
              <w:bottom w:w="100" w:type="dxa"/>
              <w:right w:w="100" w:type="dxa"/>
            </w:tcMar>
          </w:tcPr>
          <w:p w14:paraId="67C4A6F8" w14:textId="77777777" w:rsidR="00862310" w:rsidRDefault="00862310">
            <w:pPr>
              <w:widowControl w:val="0"/>
              <w:pBdr>
                <w:top w:val="nil"/>
                <w:left w:val="nil"/>
                <w:bottom w:val="nil"/>
                <w:right w:val="nil"/>
                <w:between w:val="nil"/>
              </w:pBdr>
              <w:rPr>
                <w:rFonts w:ascii="Calibri" w:eastAsia="Calibri" w:hAnsi="Calibri" w:cs="Calibri"/>
                <w:color w:val="000000"/>
                <w:sz w:val="16"/>
                <w:szCs w:val="16"/>
              </w:rPr>
            </w:pPr>
          </w:p>
        </w:tc>
        <w:tc>
          <w:tcPr>
            <w:tcW w:w="1216" w:type="dxa"/>
            <w:shd w:val="clear" w:color="auto" w:fill="auto"/>
            <w:tcMar>
              <w:top w:w="100" w:type="dxa"/>
              <w:left w:w="100" w:type="dxa"/>
              <w:bottom w:w="100" w:type="dxa"/>
              <w:right w:w="100" w:type="dxa"/>
            </w:tcMar>
          </w:tcPr>
          <w:p w14:paraId="7E466BDB" w14:textId="77777777" w:rsidR="00862310" w:rsidRDefault="00862310">
            <w:pPr>
              <w:widowControl w:val="0"/>
              <w:pBdr>
                <w:top w:val="nil"/>
                <w:left w:val="nil"/>
                <w:bottom w:val="nil"/>
                <w:right w:val="nil"/>
                <w:between w:val="nil"/>
              </w:pBdr>
              <w:rPr>
                <w:rFonts w:ascii="Calibri" w:eastAsia="Calibri" w:hAnsi="Calibri" w:cs="Calibri"/>
                <w:color w:val="000000"/>
                <w:sz w:val="16"/>
                <w:szCs w:val="16"/>
              </w:rPr>
            </w:pPr>
          </w:p>
        </w:tc>
        <w:tc>
          <w:tcPr>
            <w:tcW w:w="1570" w:type="dxa"/>
            <w:shd w:val="clear" w:color="auto" w:fill="auto"/>
            <w:tcMar>
              <w:top w:w="100" w:type="dxa"/>
              <w:left w:w="100" w:type="dxa"/>
              <w:bottom w:w="100" w:type="dxa"/>
              <w:right w:w="100" w:type="dxa"/>
            </w:tcMar>
          </w:tcPr>
          <w:p w14:paraId="6EA4A2BF" w14:textId="77777777" w:rsidR="00862310" w:rsidRDefault="00862310">
            <w:pPr>
              <w:widowControl w:val="0"/>
              <w:pBdr>
                <w:top w:val="nil"/>
                <w:left w:val="nil"/>
                <w:bottom w:val="nil"/>
                <w:right w:val="nil"/>
                <w:between w:val="nil"/>
              </w:pBdr>
              <w:rPr>
                <w:rFonts w:ascii="Calibri" w:eastAsia="Calibri" w:hAnsi="Calibri" w:cs="Calibri"/>
                <w:color w:val="000000"/>
                <w:sz w:val="16"/>
                <w:szCs w:val="16"/>
              </w:rPr>
            </w:pPr>
          </w:p>
        </w:tc>
        <w:tc>
          <w:tcPr>
            <w:tcW w:w="1130" w:type="dxa"/>
            <w:shd w:val="clear" w:color="auto" w:fill="auto"/>
            <w:tcMar>
              <w:top w:w="100" w:type="dxa"/>
              <w:left w:w="100" w:type="dxa"/>
              <w:bottom w:w="100" w:type="dxa"/>
              <w:right w:w="100" w:type="dxa"/>
            </w:tcMar>
          </w:tcPr>
          <w:p w14:paraId="3D0472B2" w14:textId="77777777" w:rsidR="00862310" w:rsidRDefault="00862310">
            <w:pPr>
              <w:widowControl w:val="0"/>
              <w:pBdr>
                <w:top w:val="nil"/>
                <w:left w:val="nil"/>
                <w:bottom w:val="nil"/>
                <w:right w:val="nil"/>
                <w:between w:val="nil"/>
              </w:pBdr>
              <w:rPr>
                <w:rFonts w:ascii="Calibri" w:eastAsia="Calibri" w:hAnsi="Calibri" w:cs="Calibri"/>
                <w:color w:val="000000"/>
                <w:sz w:val="16"/>
                <w:szCs w:val="16"/>
              </w:rPr>
            </w:pPr>
          </w:p>
        </w:tc>
      </w:tr>
      <w:tr w:rsidR="00862310" w14:paraId="56C545C6" w14:textId="77777777">
        <w:trPr>
          <w:trHeight w:val="292"/>
        </w:trPr>
        <w:tc>
          <w:tcPr>
            <w:tcW w:w="2822" w:type="dxa"/>
            <w:shd w:val="clear" w:color="auto" w:fill="auto"/>
            <w:tcMar>
              <w:top w:w="100" w:type="dxa"/>
              <w:left w:w="100" w:type="dxa"/>
              <w:bottom w:w="100" w:type="dxa"/>
              <w:right w:w="100" w:type="dxa"/>
            </w:tcMar>
          </w:tcPr>
          <w:p w14:paraId="157A515D" w14:textId="77777777" w:rsidR="00862310" w:rsidRDefault="00000000">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Sub Total</w:t>
            </w:r>
          </w:p>
        </w:tc>
        <w:tc>
          <w:tcPr>
            <w:tcW w:w="1500" w:type="dxa"/>
            <w:shd w:val="clear" w:color="auto" w:fill="auto"/>
            <w:tcMar>
              <w:top w:w="100" w:type="dxa"/>
              <w:left w:w="100" w:type="dxa"/>
              <w:bottom w:w="100" w:type="dxa"/>
              <w:right w:w="100" w:type="dxa"/>
            </w:tcMar>
          </w:tcPr>
          <w:p w14:paraId="10902AF0"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02" w:type="dxa"/>
            <w:shd w:val="clear" w:color="auto" w:fill="auto"/>
            <w:tcMar>
              <w:top w:w="100" w:type="dxa"/>
              <w:left w:w="100" w:type="dxa"/>
              <w:bottom w:w="100" w:type="dxa"/>
              <w:right w:w="100" w:type="dxa"/>
            </w:tcMar>
          </w:tcPr>
          <w:p w14:paraId="05CBFDFA"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303" w:type="dxa"/>
            <w:shd w:val="clear" w:color="auto" w:fill="auto"/>
            <w:tcMar>
              <w:top w:w="100" w:type="dxa"/>
              <w:left w:w="100" w:type="dxa"/>
              <w:bottom w:w="100" w:type="dxa"/>
              <w:right w:w="100" w:type="dxa"/>
            </w:tcMar>
          </w:tcPr>
          <w:p w14:paraId="7DDB098D"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16" w:type="dxa"/>
            <w:shd w:val="clear" w:color="auto" w:fill="auto"/>
            <w:tcMar>
              <w:top w:w="100" w:type="dxa"/>
              <w:left w:w="100" w:type="dxa"/>
              <w:bottom w:w="100" w:type="dxa"/>
              <w:right w:w="100" w:type="dxa"/>
            </w:tcMar>
          </w:tcPr>
          <w:p w14:paraId="570A6D18"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70" w:type="dxa"/>
            <w:shd w:val="clear" w:color="auto" w:fill="auto"/>
            <w:tcMar>
              <w:top w:w="100" w:type="dxa"/>
              <w:left w:w="100" w:type="dxa"/>
              <w:bottom w:w="100" w:type="dxa"/>
              <w:right w:w="100" w:type="dxa"/>
            </w:tcMar>
          </w:tcPr>
          <w:p w14:paraId="460809C2"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130" w:type="dxa"/>
            <w:shd w:val="clear" w:color="auto" w:fill="auto"/>
            <w:tcMar>
              <w:top w:w="100" w:type="dxa"/>
              <w:left w:w="100" w:type="dxa"/>
              <w:bottom w:w="100" w:type="dxa"/>
              <w:right w:w="100" w:type="dxa"/>
            </w:tcMar>
          </w:tcPr>
          <w:p w14:paraId="3D6B41BA"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13932770" w14:textId="77777777">
        <w:trPr>
          <w:trHeight w:val="552"/>
        </w:trPr>
        <w:tc>
          <w:tcPr>
            <w:tcW w:w="2822" w:type="dxa"/>
            <w:shd w:val="clear" w:color="auto" w:fill="auto"/>
            <w:tcMar>
              <w:top w:w="100" w:type="dxa"/>
              <w:left w:w="100" w:type="dxa"/>
              <w:bottom w:w="100" w:type="dxa"/>
              <w:right w:w="100" w:type="dxa"/>
            </w:tcMar>
          </w:tcPr>
          <w:p w14:paraId="6912A886" w14:textId="77777777" w:rsidR="00862310" w:rsidRDefault="00000000">
            <w:pPr>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Cash Match*</w:t>
            </w:r>
          </w:p>
        </w:tc>
        <w:tc>
          <w:tcPr>
            <w:tcW w:w="1500" w:type="dxa"/>
            <w:shd w:val="clear" w:color="auto" w:fill="auto"/>
            <w:tcMar>
              <w:top w:w="100" w:type="dxa"/>
              <w:left w:w="100" w:type="dxa"/>
              <w:bottom w:w="100" w:type="dxa"/>
              <w:right w:w="100" w:type="dxa"/>
            </w:tcMar>
          </w:tcPr>
          <w:p w14:paraId="0BD81697"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02" w:type="dxa"/>
            <w:shd w:val="clear" w:color="auto" w:fill="auto"/>
            <w:tcMar>
              <w:top w:w="100" w:type="dxa"/>
              <w:left w:w="100" w:type="dxa"/>
              <w:bottom w:w="100" w:type="dxa"/>
              <w:right w:w="100" w:type="dxa"/>
            </w:tcMar>
          </w:tcPr>
          <w:p w14:paraId="7BE766A2"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303" w:type="dxa"/>
            <w:shd w:val="clear" w:color="auto" w:fill="auto"/>
            <w:tcMar>
              <w:top w:w="100" w:type="dxa"/>
              <w:left w:w="100" w:type="dxa"/>
              <w:bottom w:w="100" w:type="dxa"/>
              <w:right w:w="100" w:type="dxa"/>
            </w:tcMar>
          </w:tcPr>
          <w:p w14:paraId="77595580"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16" w:type="dxa"/>
            <w:shd w:val="clear" w:color="auto" w:fill="auto"/>
            <w:tcMar>
              <w:top w:w="100" w:type="dxa"/>
              <w:left w:w="100" w:type="dxa"/>
              <w:bottom w:w="100" w:type="dxa"/>
              <w:right w:w="100" w:type="dxa"/>
            </w:tcMar>
          </w:tcPr>
          <w:p w14:paraId="39320B0F"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70" w:type="dxa"/>
            <w:shd w:val="clear" w:color="auto" w:fill="auto"/>
            <w:tcMar>
              <w:top w:w="100" w:type="dxa"/>
              <w:left w:w="100" w:type="dxa"/>
              <w:bottom w:w="100" w:type="dxa"/>
              <w:right w:w="100" w:type="dxa"/>
            </w:tcMar>
          </w:tcPr>
          <w:p w14:paraId="4FDF0628"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130" w:type="dxa"/>
            <w:shd w:val="clear" w:color="auto" w:fill="auto"/>
            <w:tcMar>
              <w:top w:w="100" w:type="dxa"/>
              <w:left w:w="100" w:type="dxa"/>
              <w:bottom w:w="100" w:type="dxa"/>
              <w:right w:w="100" w:type="dxa"/>
            </w:tcMar>
          </w:tcPr>
          <w:p w14:paraId="39FBFFDA"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5B67C6B5" w14:textId="77777777">
        <w:trPr>
          <w:trHeight w:val="552"/>
        </w:trPr>
        <w:tc>
          <w:tcPr>
            <w:tcW w:w="2822" w:type="dxa"/>
            <w:shd w:val="clear" w:color="auto" w:fill="auto"/>
            <w:tcMar>
              <w:top w:w="100" w:type="dxa"/>
              <w:left w:w="100" w:type="dxa"/>
              <w:bottom w:w="100" w:type="dxa"/>
              <w:right w:w="100" w:type="dxa"/>
            </w:tcMar>
          </w:tcPr>
          <w:p w14:paraId="0F5CB3FB" w14:textId="77777777" w:rsidR="00862310" w:rsidRDefault="00000000">
            <w:pPr>
              <w:widowControl w:val="0"/>
              <w:pBdr>
                <w:top w:val="nil"/>
                <w:left w:val="nil"/>
                <w:bottom w:val="nil"/>
                <w:right w:val="nil"/>
                <w:between w:val="nil"/>
              </w:pBdr>
              <w:spacing w:line="243" w:lineRule="auto"/>
              <w:ind w:left="131" w:right="292"/>
              <w:rPr>
                <w:rFonts w:ascii="Calibri" w:eastAsia="Calibri" w:hAnsi="Calibri" w:cs="Calibri"/>
                <w:color w:val="000000"/>
                <w:highlight w:val="yellow"/>
              </w:rPr>
            </w:pPr>
            <w:r>
              <w:rPr>
                <w:rFonts w:ascii="Calibri" w:eastAsia="Calibri" w:hAnsi="Calibri" w:cs="Calibri"/>
                <w:color w:val="000000"/>
                <w:highlight w:val="yellow"/>
              </w:rPr>
              <w:t xml:space="preserve">Program Income if used as </w:t>
            </w:r>
            <w:r>
              <w:rPr>
                <w:rFonts w:ascii="Calibri" w:eastAsia="Calibri" w:hAnsi="Calibri" w:cs="Calibri"/>
                <w:color w:val="000000"/>
              </w:rPr>
              <w:t xml:space="preserve"> </w:t>
            </w:r>
            <w:r>
              <w:rPr>
                <w:rFonts w:ascii="Calibri" w:eastAsia="Calibri" w:hAnsi="Calibri" w:cs="Calibri"/>
                <w:color w:val="000000"/>
                <w:highlight w:val="yellow"/>
              </w:rPr>
              <w:t>Match (if applicable)</w:t>
            </w:r>
          </w:p>
        </w:tc>
        <w:tc>
          <w:tcPr>
            <w:tcW w:w="1500" w:type="dxa"/>
            <w:shd w:val="clear" w:color="auto" w:fill="auto"/>
            <w:tcMar>
              <w:top w:w="100" w:type="dxa"/>
              <w:left w:w="100" w:type="dxa"/>
              <w:bottom w:w="100" w:type="dxa"/>
              <w:right w:w="100" w:type="dxa"/>
            </w:tcMar>
          </w:tcPr>
          <w:p w14:paraId="727151D0" w14:textId="77777777" w:rsidR="00862310" w:rsidRDefault="00862310">
            <w:pPr>
              <w:widowControl w:val="0"/>
              <w:pBdr>
                <w:top w:val="nil"/>
                <w:left w:val="nil"/>
                <w:bottom w:val="nil"/>
                <w:right w:val="nil"/>
                <w:between w:val="nil"/>
              </w:pBdr>
              <w:rPr>
                <w:rFonts w:ascii="Calibri" w:eastAsia="Calibri" w:hAnsi="Calibri" w:cs="Calibri"/>
                <w:color w:val="000000"/>
                <w:highlight w:val="yellow"/>
              </w:rPr>
            </w:pPr>
          </w:p>
        </w:tc>
        <w:tc>
          <w:tcPr>
            <w:tcW w:w="1502" w:type="dxa"/>
            <w:shd w:val="clear" w:color="auto" w:fill="auto"/>
            <w:tcMar>
              <w:top w:w="100" w:type="dxa"/>
              <w:left w:w="100" w:type="dxa"/>
              <w:bottom w:w="100" w:type="dxa"/>
              <w:right w:w="100" w:type="dxa"/>
            </w:tcMar>
          </w:tcPr>
          <w:p w14:paraId="005C8A28" w14:textId="77777777" w:rsidR="00862310" w:rsidRDefault="00862310">
            <w:pPr>
              <w:widowControl w:val="0"/>
              <w:pBdr>
                <w:top w:val="nil"/>
                <w:left w:val="nil"/>
                <w:bottom w:val="nil"/>
                <w:right w:val="nil"/>
                <w:between w:val="nil"/>
              </w:pBdr>
              <w:rPr>
                <w:rFonts w:ascii="Calibri" w:eastAsia="Calibri" w:hAnsi="Calibri" w:cs="Calibri"/>
                <w:color w:val="000000"/>
                <w:highlight w:val="yellow"/>
              </w:rPr>
            </w:pPr>
          </w:p>
        </w:tc>
        <w:tc>
          <w:tcPr>
            <w:tcW w:w="1303" w:type="dxa"/>
            <w:shd w:val="clear" w:color="auto" w:fill="auto"/>
            <w:tcMar>
              <w:top w:w="100" w:type="dxa"/>
              <w:left w:w="100" w:type="dxa"/>
              <w:bottom w:w="100" w:type="dxa"/>
              <w:right w:w="100" w:type="dxa"/>
            </w:tcMar>
          </w:tcPr>
          <w:p w14:paraId="792CE217" w14:textId="77777777" w:rsidR="00862310" w:rsidRDefault="00862310">
            <w:pPr>
              <w:widowControl w:val="0"/>
              <w:pBdr>
                <w:top w:val="nil"/>
                <w:left w:val="nil"/>
                <w:bottom w:val="nil"/>
                <w:right w:val="nil"/>
                <w:between w:val="nil"/>
              </w:pBdr>
              <w:rPr>
                <w:rFonts w:ascii="Calibri" w:eastAsia="Calibri" w:hAnsi="Calibri" w:cs="Calibri"/>
                <w:color w:val="000000"/>
                <w:highlight w:val="yellow"/>
              </w:rPr>
            </w:pPr>
          </w:p>
        </w:tc>
        <w:tc>
          <w:tcPr>
            <w:tcW w:w="1216" w:type="dxa"/>
            <w:shd w:val="clear" w:color="auto" w:fill="auto"/>
            <w:tcMar>
              <w:top w:w="100" w:type="dxa"/>
              <w:left w:w="100" w:type="dxa"/>
              <w:bottom w:w="100" w:type="dxa"/>
              <w:right w:w="100" w:type="dxa"/>
            </w:tcMar>
          </w:tcPr>
          <w:p w14:paraId="49EA8A16" w14:textId="77777777" w:rsidR="00862310" w:rsidRDefault="00862310">
            <w:pPr>
              <w:widowControl w:val="0"/>
              <w:pBdr>
                <w:top w:val="nil"/>
                <w:left w:val="nil"/>
                <w:bottom w:val="nil"/>
                <w:right w:val="nil"/>
                <w:between w:val="nil"/>
              </w:pBdr>
              <w:rPr>
                <w:rFonts w:ascii="Calibri" w:eastAsia="Calibri" w:hAnsi="Calibri" w:cs="Calibri"/>
                <w:color w:val="000000"/>
                <w:highlight w:val="yellow"/>
              </w:rPr>
            </w:pPr>
          </w:p>
        </w:tc>
        <w:tc>
          <w:tcPr>
            <w:tcW w:w="1570" w:type="dxa"/>
            <w:shd w:val="clear" w:color="auto" w:fill="auto"/>
            <w:tcMar>
              <w:top w:w="100" w:type="dxa"/>
              <w:left w:w="100" w:type="dxa"/>
              <w:bottom w:w="100" w:type="dxa"/>
              <w:right w:w="100" w:type="dxa"/>
            </w:tcMar>
          </w:tcPr>
          <w:p w14:paraId="45C04E46" w14:textId="77777777" w:rsidR="00862310" w:rsidRDefault="00862310">
            <w:pPr>
              <w:widowControl w:val="0"/>
              <w:pBdr>
                <w:top w:val="nil"/>
                <w:left w:val="nil"/>
                <w:bottom w:val="nil"/>
                <w:right w:val="nil"/>
                <w:between w:val="nil"/>
              </w:pBdr>
              <w:rPr>
                <w:rFonts w:ascii="Calibri" w:eastAsia="Calibri" w:hAnsi="Calibri" w:cs="Calibri"/>
                <w:color w:val="000000"/>
                <w:highlight w:val="yellow"/>
              </w:rPr>
            </w:pPr>
          </w:p>
        </w:tc>
        <w:tc>
          <w:tcPr>
            <w:tcW w:w="1130" w:type="dxa"/>
            <w:shd w:val="clear" w:color="auto" w:fill="auto"/>
            <w:tcMar>
              <w:top w:w="100" w:type="dxa"/>
              <w:left w:w="100" w:type="dxa"/>
              <w:bottom w:w="100" w:type="dxa"/>
              <w:right w:w="100" w:type="dxa"/>
            </w:tcMar>
          </w:tcPr>
          <w:p w14:paraId="7D87BCED" w14:textId="77777777" w:rsidR="00862310" w:rsidRDefault="00862310">
            <w:pPr>
              <w:widowControl w:val="0"/>
              <w:pBdr>
                <w:top w:val="nil"/>
                <w:left w:val="nil"/>
                <w:bottom w:val="nil"/>
                <w:right w:val="nil"/>
                <w:between w:val="nil"/>
              </w:pBdr>
              <w:rPr>
                <w:rFonts w:ascii="Calibri" w:eastAsia="Calibri" w:hAnsi="Calibri" w:cs="Calibri"/>
                <w:color w:val="000000"/>
                <w:highlight w:val="yellow"/>
              </w:rPr>
            </w:pPr>
          </w:p>
        </w:tc>
      </w:tr>
      <w:tr w:rsidR="00862310" w14:paraId="5C7783A6" w14:textId="77777777">
        <w:trPr>
          <w:trHeight w:val="551"/>
        </w:trPr>
        <w:tc>
          <w:tcPr>
            <w:tcW w:w="2822" w:type="dxa"/>
            <w:shd w:val="clear" w:color="auto" w:fill="auto"/>
            <w:tcMar>
              <w:top w:w="100" w:type="dxa"/>
              <w:left w:w="100" w:type="dxa"/>
              <w:bottom w:w="100" w:type="dxa"/>
              <w:right w:w="100" w:type="dxa"/>
            </w:tcMar>
          </w:tcPr>
          <w:p w14:paraId="373EFC46" w14:textId="77777777" w:rsidR="00862310"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In-Kind Match* </w:t>
            </w:r>
          </w:p>
        </w:tc>
        <w:tc>
          <w:tcPr>
            <w:tcW w:w="1500" w:type="dxa"/>
            <w:shd w:val="clear" w:color="auto" w:fill="auto"/>
            <w:tcMar>
              <w:top w:w="100" w:type="dxa"/>
              <w:left w:w="100" w:type="dxa"/>
              <w:bottom w:w="100" w:type="dxa"/>
              <w:right w:w="100" w:type="dxa"/>
            </w:tcMar>
          </w:tcPr>
          <w:p w14:paraId="0660E033"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02" w:type="dxa"/>
            <w:shd w:val="clear" w:color="auto" w:fill="auto"/>
            <w:tcMar>
              <w:top w:w="100" w:type="dxa"/>
              <w:left w:w="100" w:type="dxa"/>
              <w:bottom w:w="100" w:type="dxa"/>
              <w:right w:w="100" w:type="dxa"/>
            </w:tcMar>
          </w:tcPr>
          <w:p w14:paraId="4D85C50A"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303" w:type="dxa"/>
            <w:shd w:val="clear" w:color="auto" w:fill="auto"/>
            <w:tcMar>
              <w:top w:w="100" w:type="dxa"/>
              <w:left w:w="100" w:type="dxa"/>
              <w:bottom w:w="100" w:type="dxa"/>
              <w:right w:w="100" w:type="dxa"/>
            </w:tcMar>
          </w:tcPr>
          <w:p w14:paraId="1FE4F989"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16" w:type="dxa"/>
            <w:shd w:val="clear" w:color="auto" w:fill="auto"/>
            <w:tcMar>
              <w:top w:w="100" w:type="dxa"/>
              <w:left w:w="100" w:type="dxa"/>
              <w:bottom w:w="100" w:type="dxa"/>
              <w:right w:w="100" w:type="dxa"/>
            </w:tcMar>
          </w:tcPr>
          <w:p w14:paraId="2E45BBA3"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570" w:type="dxa"/>
            <w:shd w:val="clear" w:color="auto" w:fill="auto"/>
            <w:tcMar>
              <w:top w:w="100" w:type="dxa"/>
              <w:left w:w="100" w:type="dxa"/>
              <w:bottom w:w="100" w:type="dxa"/>
              <w:right w:w="100" w:type="dxa"/>
            </w:tcMar>
          </w:tcPr>
          <w:p w14:paraId="443C1EE7"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130" w:type="dxa"/>
            <w:shd w:val="clear" w:color="auto" w:fill="auto"/>
            <w:tcMar>
              <w:top w:w="100" w:type="dxa"/>
              <w:left w:w="100" w:type="dxa"/>
              <w:bottom w:w="100" w:type="dxa"/>
              <w:right w:w="100" w:type="dxa"/>
            </w:tcMar>
          </w:tcPr>
          <w:p w14:paraId="517A50B8"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490D4162" w14:textId="77777777">
        <w:trPr>
          <w:trHeight w:val="295"/>
        </w:trPr>
        <w:tc>
          <w:tcPr>
            <w:tcW w:w="2822" w:type="dxa"/>
            <w:shd w:val="clear" w:color="auto" w:fill="auto"/>
            <w:tcMar>
              <w:top w:w="100" w:type="dxa"/>
              <w:left w:w="100" w:type="dxa"/>
              <w:bottom w:w="100" w:type="dxa"/>
              <w:right w:w="100" w:type="dxa"/>
            </w:tcMar>
          </w:tcPr>
          <w:p w14:paraId="70026B37" w14:textId="77777777" w:rsidR="00862310" w:rsidRDefault="00000000">
            <w:pPr>
              <w:widowControl w:val="0"/>
              <w:pBdr>
                <w:top w:val="nil"/>
                <w:left w:val="nil"/>
                <w:bottom w:val="nil"/>
                <w:right w:val="nil"/>
                <w:between w:val="nil"/>
              </w:pBdr>
              <w:spacing w:line="240" w:lineRule="auto"/>
              <w:ind w:left="120"/>
              <w:rPr>
                <w:rFonts w:ascii="Calibri" w:eastAsia="Calibri" w:hAnsi="Calibri" w:cs="Calibri"/>
                <w:b/>
                <w:color w:val="000000"/>
              </w:rPr>
            </w:pPr>
            <w:r>
              <w:rPr>
                <w:rFonts w:ascii="Calibri" w:eastAsia="Calibri" w:hAnsi="Calibri" w:cs="Calibri"/>
                <w:b/>
                <w:color w:val="000000"/>
              </w:rPr>
              <w:t>Grand Total</w:t>
            </w:r>
          </w:p>
        </w:tc>
        <w:tc>
          <w:tcPr>
            <w:tcW w:w="1500" w:type="dxa"/>
            <w:shd w:val="clear" w:color="auto" w:fill="auto"/>
            <w:tcMar>
              <w:top w:w="100" w:type="dxa"/>
              <w:left w:w="100" w:type="dxa"/>
              <w:bottom w:w="100" w:type="dxa"/>
              <w:right w:w="100" w:type="dxa"/>
            </w:tcMar>
          </w:tcPr>
          <w:p w14:paraId="27D81D1C" w14:textId="77777777" w:rsidR="00862310" w:rsidRDefault="00862310">
            <w:pPr>
              <w:widowControl w:val="0"/>
              <w:pBdr>
                <w:top w:val="nil"/>
                <w:left w:val="nil"/>
                <w:bottom w:val="nil"/>
                <w:right w:val="nil"/>
                <w:between w:val="nil"/>
              </w:pBdr>
              <w:rPr>
                <w:rFonts w:ascii="Calibri" w:eastAsia="Calibri" w:hAnsi="Calibri" w:cs="Calibri"/>
                <w:b/>
                <w:color w:val="000000"/>
              </w:rPr>
            </w:pPr>
          </w:p>
        </w:tc>
        <w:tc>
          <w:tcPr>
            <w:tcW w:w="1502" w:type="dxa"/>
            <w:shd w:val="clear" w:color="auto" w:fill="auto"/>
            <w:tcMar>
              <w:top w:w="100" w:type="dxa"/>
              <w:left w:w="100" w:type="dxa"/>
              <w:bottom w:w="100" w:type="dxa"/>
              <w:right w:w="100" w:type="dxa"/>
            </w:tcMar>
          </w:tcPr>
          <w:p w14:paraId="28E18607" w14:textId="77777777" w:rsidR="00862310" w:rsidRDefault="00862310">
            <w:pPr>
              <w:widowControl w:val="0"/>
              <w:pBdr>
                <w:top w:val="nil"/>
                <w:left w:val="nil"/>
                <w:bottom w:val="nil"/>
                <w:right w:val="nil"/>
                <w:between w:val="nil"/>
              </w:pBdr>
              <w:rPr>
                <w:rFonts w:ascii="Calibri" w:eastAsia="Calibri" w:hAnsi="Calibri" w:cs="Calibri"/>
                <w:b/>
                <w:color w:val="000000"/>
              </w:rPr>
            </w:pPr>
          </w:p>
        </w:tc>
        <w:tc>
          <w:tcPr>
            <w:tcW w:w="1303" w:type="dxa"/>
            <w:shd w:val="clear" w:color="auto" w:fill="auto"/>
            <w:tcMar>
              <w:top w:w="100" w:type="dxa"/>
              <w:left w:w="100" w:type="dxa"/>
              <w:bottom w:w="100" w:type="dxa"/>
              <w:right w:w="100" w:type="dxa"/>
            </w:tcMar>
          </w:tcPr>
          <w:p w14:paraId="6EDF7FA0" w14:textId="77777777" w:rsidR="00862310" w:rsidRDefault="00862310">
            <w:pPr>
              <w:widowControl w:val="0"/>
              <w:pBdr>
                <w:top w:val="nil"/>
                <w:left w:val="nil"/>
                <w:bottom w:val="nil"/>
                <w:right w:val="nil"/>
                <w:between w:val="nil"/>
              </w:pBdr>
              <w:rPr>
                <w:rFonts w:ascii="Calibri" w:eastAsia="Calibri" w:hAnsi="Calibri" w:cs="Calibri"/>
                <w:b/>
                <w:color w:val="000000"/>
              </w:rPr>
            </w:pPr>
          </w:p>
        </w:tc>
        <w:tc>
          <w:tcPr>
            <w:tcW w:w="1216" w:type="dxa"/>
            <w:shd w:val="clear" w:color="auto" w:fill="auto"/>
            <w:tcMar>
              <w:top w:w="100" w:type="dxa"/>
              <w:left w:w="100" w:type="dxa"/>
              <w:bottom w:w="100" w:type="dxa"/>
              <w:right w:w="100" w:type="dxa"/>
            </w:tcMar>
          </w:tcPr>
          <w:p w14:paraId="0F30091A" w14:textId="77777777" w:rsidR="00862310" w:rsidRDefault="00862310">
            <w:pPr>
              <w:widowControl w:val="0"/>
              <w:pBdr>
                <w:top w:val="nil"/>
                <w:left w:val="nil"/>
                <w:bottom w:val="nil"/>
                <w:right w:val="nil"/>
                <w:between w:val="nil"/>
              </w:pBdr>
              <w:rPr>
                <w:rFonts w:ascii="Calibri" w:eastAsia="Calibri" w:hAnsi="Calibri" w:cs="Calibri"/>
                <w:b/>
                <w:color w:val="000000"/>
              </w:rPr>
            </w:pPr>
          </w:p>
        </w:tc>
        <w:tc>
          <w:tcPr>
            <w:tcW w:w="1570" w:type="dxa"/>
            <w:shd w:val="clear" w:color="auto" w:fill="auto"/>
            <w:tcMar>
              <w:top w:w="100" w:type="dxa"/>
              <w:left w:w="100" w:type="dxa"/>
              <w:bottom w:w="100" w:type="dxa"/>
              <w:right w:w="100" w:type="dxa"/>
            </w:tcMar>
          </w:tcPr>
          <w:p w14:paraId="40D9D42E" w14:textId="77777777" w:rsidR="00862310" w:rsidRDefault="00862310">
            <w:pPr>
              <w:widowControl w:val="0"/>
              <w:pBdr>
                <w:top w:val="nil"/>
                <w:left w:val="nil"/>
                <w:bottom w:val="nil"/>
                <w:right w:val="nil"/>
                <w:between w:val="nil"/>
              </w:pBdr>
              <w:rPr>
                <w:rFonts w:ascii="Calibri" w:eastAsia="Calibri" w:hAnsi="Calibri" w:cs="Calibri"/>
                <w:b/>
                <w:color w:val="000000"/>
              </w:rPr>
            </w:pPr>
          </w:p>
        </w:tc>
        <w:tc>
          <w:tcPr>
            <w:tcW w:w="1130" w:type="dxa"/>
            <w:shd w:val="clear" w:color="auto" w:fill="auto"/>
            <w:tcMar>
              <w:top w:w="100" w:type="dxa"/>
              <w:left w:w="100" w:type="dxa"/>
              <w:bottom w:w="100" w:type="dxa"/>
              <w:right w:w="100" w:type="dxa"/>
            </w:tcMar>
          </w:tcPr>
          <w:p w14:paraId="7FADC937" w14:textId="77777777" w:rsidR="00862310" w:rsidRDefault="00862310">
            <w:pPr>
              <w:widowControl w:val="0"/>
              <w:pBdr>
                <w:top w:val="nil"/>
                <w:left w:val="nil"/>
                <w:bottom w:val="nil"/>
                <w:right w:val="nil"/>
                <w:between w:val="nil"/>
              </w:pBdr>
              <w:rPr>
                <w:rFonts w:ascii="Calibri" w:eastAsia="Calibri" w:hAnsi="Calibri" w:cs="Calibri"/>
                <w:b/>
                <w:color w:val="000000"/>
              </w:rPr>
            </w:pPr>
          </w:p>
        </w:tc>
      </w:tr>
      <w:tr w:rsidR="00862310" w14:paraId="3051F246" w14:textId="77777777">
        <w:trPr>
          <w:trHeight w:val="280"/>
        </w:trPr>
        <w:tc>
          <w:tcPr>
            <w:tcW w:w="11043" w:type="dxa"/>
            <w:gridSpan w:val="7"/>
            <w:shd w:val="clear" w:color="auto" w:fill="auto"/>
            <w:tcMar>
              <w:top w:w="100" w:type="dxa"/>
              <w:left w:w="100" w:type="dxa"/>
              <w:bottom w:w="100" w:type="dxa"/>
              <w:right w:w="100" w:type="dxa"/>
            </w:tcMar>
          </w:tcPr>
          <w:p w14:paraId="1C9236ED" w14:textId="77777777" w:rsidR="00862310" w:rsidRDefault="00000000">
            <w:pPr>
              <w:widowControl w:val="0"/>
              <w:pBdr>
                <w:top w:val="nil"/>
                <w:left w:val="nil"/>
                <w:bottom w:val="nil"/>
                <w:right w:val="nil"/>
                <w:between w:val="nil"/>
              </w:pBdr>
              <w:spacing w:line="240" w:lineRule="auto"/>
              <w:ind w:left="136"/>
              <w:rPr>
                <w:rFonts w:ascii="Calibri" w:eastAsia="Calibri" w:hAnsi="Calibri" w:cs="Calibri"/>
                <w:b/>
                <w:i/>
                <w:color w:val="000000"/>
              </w:rPr>
            </w:pPr>
            <w:r>
              <w:rPr>
                <w:rFonts w:ascii="Calibri" w:eastAsia="Calibri" w:hAnsi="Calibri" w:cs="Calibri"/>
                <w:b/>
                <w:i/>
                <w:color w:val="000000"/>
              </w:rPr>
              <w:t xml:space="preserve">*Match must total 25%, excluding Leasing costs. Shaded areas not eligible for funding in designated categories. </w:t>
            </w:r>
          </w:p>
        </w:tc>
      </w:tr>
    </w:tbl>
    <w:p w14:paraId="52C8288B" w14:textId="77777777" w:rsidR="00862310" w:rsidRDefault="00862310">
      <w:pPr>
        <w:widowControl w:val="0"/>
        <w:pBdr>
          <w:top w:val="nil"/>
          <w:left w:val="nil"/>
          <w:bottom w:val="nil"/>
          <w:right w:val="nil"/>
          <w:between w:val="nil"/>
        </w:pBdr>
        <w:rPr>
          <w:color w:val="000000"/>
        </w:rPr>
      </w:pPr>
    </w:p>
    <w:p w14:paraId="63C8306A" w14:textId="77777777" w:rsidR="00862310" w:rsidRDefault="00862310">
      <w:pPr>
        <w:widowControl w:val="0"/>
        <w:pBdr>
          <w:top w:val="nil"/>
          <w:left w:val="nil"/>
          <w:bottom w:val="nil"/>
          <w:right w:val="nil"/>
          <w:between w:val="nil"/>
        </w:pBdr>
        <w:rPr>
          <w:color w:val="000000"/>
        </w:rPr>
        <w:sectPr w:rsidR="00862310">
          <w:footerReference w:type="default" r:id="rId8"/>
          <w:pgSz w:w="12240" w:h="15840"/>
          <w:pgMar w:top="698" w:right="598" w:bottom="556" w:left="504" w:header="0" w:footer="720" w:gutter="0"/>
          <w:pgNumType w:start="1"/>
          <w:cols w:space="720"/>
        </w:sectPr>
      </w:pPr>
    </w:p>
    <w:p w14:paraId="11F63D22" w14:textId="77777777" w:rsidR="00862310" w:rsidRDefault="00862310">
      <w:pPr>
        <w:widowControl w:val="0"/>
        <w:pBdr>
          <w:top w:val="nil"/>
          <w:left w:val="nil"/>
          <w:bottom w:val="nil"/>
          <w:right w:val="nil"/>
          <w:between w:val="nil"/>
        </w:pBdr>
        <w:rPr>
          <w:color w:val="000000"/>
        </w:rPr>
      </w:pPr>
    </w:p>
    <w:tbl>
      <w:tblPr>
        <w:tblStyle w:val="a0"/>
        <w:tblW w:w="5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3"/>
        <w:gridCol w:w="2122"/>
      </w:tblGrid>
      <w:tr w:rsidR="00862310" w14:paraId="1EC2CEC3" w14:textId="77777777">
        <w:trPr>
          <w:trHeight w:val="556"/>
        </w:trPr>
        <w:tc>
          <w:tcPr>
            <w:tcW w:w="2923" w:type="dxa"/>
            <w:shd w:val="clear" w:color="auto" w:fill="auto"/>
            <w:tcMar>
              <w:top w:w="100" w:type="dxa"/>
              <w:left w:w="100" w:type="dxa"/>
              <w:bottom w:w="100" w:type="dxa"/>
              <w:right w:w="100" w:type="dxa"/>
            </w:tcMar>
          </w:tcPr>
          <w:p w14:paraId="2E940709" w14:textId="77777777" w:rsidR="00862310" w:rsidRDefault="00862310">
            <w:pPr>
              <w:widowControl w:val="0"/>
              <w:pBdr>
                <w:top w:val="nil"/>
                <w:left w:val="nil"/>
                <w:bottom w:val="nil"/>
                <w:right w:val="nil"/>
                <w:between w:val="nil"/>
              </w:pBdr>
              <w:rPr>
                <w:color w:val="000000"/>
              </w:rPr>
            </w:pPr>
          </w:p>
        </w:tc>
        <w:tc>
          <w:tcPr>
            <w:tcW w:w="2122" w:type="dxa"/>
            <w:shd w:val="clear" w:color="auto" w:fill="auto"/>
            <w:tcMar>
              <w:top w:w="100" w:type="dxa"/>
              <w:left w:w="100" w:type="dxa"/>
              <w:bottom w:w="100" w:type="dxa"/>
              <w:right w:w="100" w:type="dxa"/>
            </w:tcMar>
          </w:tcPr>
          <w:p w14:paraId="7FDEBB42" w14:textId="77777777" w:rsidR="00862310" w:rsidRDefault="00000000">
            <w:pPr>
              <w:widowControl w:val="0"/>
              <w:pBdr>
                <w:top w:val="nil"/>
                <w:left w:val="nil"/>
                <w:bottom w:val="nil"/>
                <w:right w:val="nil"/>
                <w:between w:val="nil"/>
              </w:pBdr>
              <w:spacing w:line="243" w:lineRule="auto"/>
              <w:ind w:left="123" w:right="148" w:firstLine="6"/>
              <w:rPr>
                <w:rFonts w:ascii="Calibri" w:eastAsia="Calibri" w:hAnsi="Calibri" w:cs="Calibri"/>
                <w:color w:val="000000"/>
              </w:rPr>
            </w:pPr>
            <w:r>
              <w:rPr>
                <w:rFonts w:ascii="Calibri" w:eastAsia="Calibri" w:hAnsi="Calibri" w:cs="Calibri"/>
                <w:color w:val="000000"/>
              </w:rPr>
              <w:t>*Supportive Services details</w:t>
            </w:r>
          </w:p>
        </w:tc>
      </w:tr>
      <w:tr w:rsidR="00862310" w14:paraId="194ACF8A" w14:textId="77777777">
        <w:trPr>
          <w:trHeight w:val="278"/>
        </w:trPr>
        <w:tc>
          <w:tcPr>
            <w:tcW w:w="2923" w:type="dxa"/>
            <w:shd w:val="clear" w:color="auto" w:fill="auto"/>
            <w:tcMar>
              <w:top w:w="100" w:type="dxa"/>
              <w:left w:w="100" w:type="dxa"/>
              <w:bottom w:w="100" w:type="dxa"/>
              <w:right w:w="100" w:type="dxa"/>
            </w:tcMar>
          </w:tcPr>
          <w:p w14:paraId="3282C504"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2122" w:type="dxa"/>
            <w:shd w:val="clear" w:color="auto" w:fill="auto"/>
            <w:tcMar>
              <w:top w:w="100" w:type="dxa"/>
              <w:left w:w="100" w:type="dxa"/>
              <w:bottom w:w="100" w:type="dxa"/>
              <w:right w:w="100" w:type="dxa"/>
            </w:tcMar>
          </w:tcPr>
          <w:p w14:paraId="5DCCEA71"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798CBE9F" w14:textId="77777777">
        <w:trPr>
          <w:trHeight w:val="278"/>
        </w:trPr>
        <w:tc>
          <w:tcPr>
            <w:tcW w:w="2923" w:type="dxa"/>
            <w:shd w:val="clear" w:color="auto" w:fill="auto"/>
            <w:tcMar>
              <w:top w:w="100" w:type="dxa"/>
              <w:left w:w="100" w:type="dxa"/>
              <w:bottom w:w="100" w:type="dxa"/>
              <w:right w:w="100" w:type="dxa"/>
            </w:tcMar>
          </w:tcPr>
          <w:p w14:paraId="6608967B" w14:textId="77777777" w:rsidR="00862310" w:rsidRDefault="00000000">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Salaries</w:t>
            </w:r>
          </w:p>
        </w:tc>
        <w:tc>
          <w:tcPr>
            <w:tcW w:w="2122" w:type="dxa"/>
            <w:shd w:val="clear" w:color="auto" w:fill="auto"/>
            <w:tcMar>
              <w:top w:w="100" w:type="dxa"/>
              <w:left w:w="100" w:type="dxa"/>
              <w:bottom w:w="100" w:type="dxa"/>
              <w:right w:w="100" w:type="dxa"/>
            </w:tcMar>
          </w:tcPr>
          <w:p w14:paraId="7281D31C"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2D0455BE" w14:textId="77777777">
        <w:trPr>
          <w:trHeight w:val="278"/>
        </w:trPr>
        <w:tc>
          <w:tcPr>
            <w:tcW w:w="2923" w:type="dxa"/>
            <w:shd w:val="clear" w:color="auto" w:fill="auto"/>
            <w:tcMar>
              <w:top w:w="100" w:type="dxa"/>
              <w:left w:w="100" w:type="dxa"/>
              <w:bottom w:w="100" w:type="dxa"/>
              <w:right w:w="100" w:type="dxa"/>
            </w:tcMar>
          </w:tcPr>
          <w:p w14:paraId="2779D7DE" w14:textId="77777777" w:rsidR="00862310"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Fringe Benefits</w:t>
            </w:r>
          </w:p>
        </w:tc>
        <w:tc>
          <w:tcPr>
            <w:tcW w:w="2122" w:type="dxa"/>
            <w:shd w:val="clear" w:color="auto" w:fill="auto"/>
            <w:tcMar>
              <w:top w:w="100" w:type="dxa"/>
              <w:left w:w="100" w:type="dxa"/>
              <w:bottom w:w="100" w:type="dxa"/>
              <w:right w:w="100" w:type="dxa"/>
            </w:tcMar>
          </w:tcPr>
          <w:p w14:paraId="085B2E1A"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5D8FA8A9" w14:textId="77777777">
        <w:trPr>
          <w:trHeight w:val="333"/>
        </w:trPr>
        <w:tc>
          <w:tcPr>
            <w:tcW w:w="2923" w:type="dxa"/>
            <w:shd w:val="clear" w:color="auto" w:fill="auto"/>
            <w:tcMar>
              <w:top w:w="100" w:type="dxa"/>
              <w:left w:w="100" w:type="dxa"/>
              <w:bottom w:w="100" w:type="dxa"/>
              <w:right w:w="100" w:type="dxa"/>
            </w:tcMar>
          </w:tcPr>
          <w:p w14:paraId="1A5A19A4" w14:textId="77777777" w:rsidR="00862310" w:rsidRDefault="00000000">
            <w:pPr>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Contractual services </w:t>
            </w:r>
          </w:p>
        </w:tc>
        <w:tc>
          <w:tcPr>
            <w:tcW w:w="2122" w:type="dxa"/>
            <w:shd w:val="clear" w:color="auto" w:fill="auto"/>
            <w:tcMar>
              <w:top w:w="100" w:type="dxa"/>
              <w:left w:w="100" w:type="dxa"/>
              <w:bottom w:w="100" w:type="dxa"/>
              <w:right w:w="100" w:type="dxa"/>
            </w:tcMar>
          </w:tcPr>
          <w:p w14:paraId="0D966439"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625ACB6C" w14:textId="77777777">
        <w:trPr>
          <w:trHeight w:val="307"/>
        </w:trPr>
        <w:tc>
          <w:tcPr>
            <w:tcW w:w="2923" w:type="dxa"/>
            <w:shd w:val="clear" w:color="auto" w:fill="auto"/>
            <w:tcMar>
              <w:top w:w="100" w:type="dxa"/>
              <w:left w:w="100" w:type="dxa"/>
              <w:bottom w:w="100" w:type="dxa"/>
              <w:right w:w="100" w:type="dxa"/>
            </w:tcMar>
          </w:tcPr>
          <w:p w14:paraId="6B463FF2" w14:textId="77777777" w:rsidR="00862310" w:rsidRDefault="00000000">
            <w:pPr>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Travel</w:t>
            </w:r>
          </w:p>
        </w:tc>
        <w:tc>
          <w:tcPr>
            <w:tcW w:w="2122" w:type="dxa"/>
            <w:shd w:val="clear" w:color="auto" w:fill="auto"/>
            <w:tcMar>
              <w:top w:w="100" w:type="dxa"/>
              <w:left w:w="100" w:type="dxa"/>
              <w:bottom w:w="100" w:type="dxa"/>
              <w:right w:w="100" w:type="dxa"/>
            </w:tcMar>
          </w:tcPr>
          <w:p w14:paraId="01101DFB"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1D5EC997" w14:textId="77777777">
        <w:trPr>
          <w:trHeight w:val="278"/>
        </w:trPr>
        <w:tc>
          <w:tcPr>
            <w:tcW w:w="2923" w:type="dxa"/>
            <w:shd w:val="clear" w:color="auto" w:fill="auto"/>
            <w:tcMar>
              <w:top w:w="100" w:type="dxa"/>
              <w:left w:w="100" w:type="dxa"/>
              <w:bottom w:w="100" w:type="dxa"/>
              <w:right w:w="100" w:type="dxa"/>
            </w:tcMar>
          </w:tcPr>
          <w:p w14:paraId="503AD2A4" w14:textId="77777777" w:rsidR="00862310" w:rsidRDefault="00000000">
            <w:pPr>
              <w:widowControl w:val="0"/>
              <w:pBdr>
                <w:top w:val="nil"/>
                <w:left w:val="nil"/>
                <w:bottom w:val="nil"/>
                <w:right w:val="nil"/>
                <w:between w:val="nil"/>
              </w:pBdr>
              <w:spacing w:line="240" w:lineRule="auto"/>
              <w:ind w:left="114"/>
              <w:rPr>
                <w:rFonts w:ascii="Calibri" w:eastAsia="Calibri" w:hAnsi="Calibri" w:cs="Calibri"/>
                <w:b/>
                <w:color w:val="000000"/>
              </w:rPr>
            </w:pPr>
            <w:r>
              <w:rPr>
                <w:rFonts w:ascii="Calibri" w:eastAsia="Calibri" w:hAnsi="Calibri" w:cs="Calibri"/>
                <w:b/>
                <w:color w:val="000000"/>
              </w:rPr>
              <w:t>Total</w:t>
            </w:r>
          </w:p>
        </w:tc>
        <w:tc>
          <w:tcPr>
            <w:tcW w:w="2122" w:type="dxa"/>
            <w:shd w:val="clear" w:color="auto" w:fill="auto"/>
            <w:tcMar>
              <w:top w:w="100" w:type="dxa"/>
              <w:left w:w="100" w:type="dxa"/>
              <w:bottom w:w="100" w:type="dxa"/>
              <w:right w:w="100" w:type="dxa"/>
            </w:tcMar>
          </w:tcPr>
          <w:p w14:paraId="7BAFABCD" w14:textId="77777777" w:rsidR="00862310" w:rsidRDefault="00862310">
            <w:pPr>
              <w:widowControl w:val="0"/>
              <w:pBdr>
                <w:top w:val="nil"/>
                <w:left w:val="nil"/>
                <w:bottom w:val="nil"/>
                <w:right w:val="nil"/>
                <w:between w:val="nil"/>
              </w:pBdr>
              <w:rPr>
                <w:rFonts w:ascii="Calibri" w:eastAsia="Calibri" w:hAnsi="Calibri" w:cs="Calibri"/>
                <w:b/>
                <w:color w:val="000000"/>
              </w:rPr>
            </w:pPr>
          </w:p>
        </w:tc>
      </w:tr>
    </w:tbl>
    <w:p w14:paraId="586871E8" w14:textId="77777777" w:rsidR="00862310" w:rsidRDefault="00862310">
      <w:pPr>
        <w:widowControl w:val="0"/>
        <w:pBdr>
          <w:top w:val="nil"/>
          <w:left w:val="nil"/>
          <w:bottom w:val="nil"/>
          <w:right w:val="nil"/>
          <w:between w:val="nil"/>
        </w:pBdr>
        <w:rPr>
          <w:color w:val="000000"/>
        </w:rPr>
      </w:pPr>
    </w:p>
    <w:p w14:paraId="39E6B922" w14:textId="77777777" w:rsidR="00862310" w:rsidRDefault="00862310">
      <w:pPr>
        <w:widowControl w:val="0"/>
        <w:pBdr>
          <w:top w:val="nil"/>
          <w:left w:val="nil"/>
          <w:bottom w:val="nil"/>
          <w:right w:val="nil"/>
          <w:between w:val="nil"/>
        </w:pBdr>
        <w:rPr>
          <w:color w:val="000000"/>
        </w:rPr>
      </w:pPr>
    </w:p>
    <w:tbl>
      <w:tblPr>
        <w:tblStyle w:val="a1"/>
        <w:tblW w:w="3874" w:type="dxa"/>
        <w:tblInd w:w="1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2"/>
        <w:gridCol w:w="1752"/>
      </w:tblGrid>
      <w:tr w:rsidR="00862310" w14:paraId="6CD724C4" w14:textId="77777777">
        <w:trPr>
          <w:trHeight w:val="278"/>
        </w:trPr>
        <w:tc>
          <w:tcPr>
            <w:tcW w:w="3874" w:type="dxa"/>
            <w:gridSpan w:val="2"/>
            <w:shd w:val="clear" w:color="auto" w:fill="auto"/>
            <w:tcMar>
              <w:top w:w="100" w:type="dxa"/>
              <w:left w:w="100" w:type="dxa"/>
              <w:bottom w:w="100" w:type="dxa"/>
              <w:right w:w="100" w:type="dxa"/>
            </w:tcMar>
          </w:tcPr>
          <w:p w14:paraId="63591DBF"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Program Income*</w:t>
            </w:r>
          </w:p>
        </w:tc>
      </w:tr>
      <w:tr w:rsidR="00862310" w14:paraId="6E5AE414" w14:textId="77777777">
        <w:trPr>
          <w:trHeight w:val="278"/>
        </w:trPr>
        <w:tc>
          <w:tcPr>
            <w:tcW w:w="2122" w:type="dxa"/>
            <w:shd w:val="clear" w:color="auto" w:fill="auto"/>
            <w:tcMar>
              <w:top w:w="100" w:type="dxa"/>
              <w:left w:w="100" w:type="dxa"/>
              <w:bottom w:w="100" w:type="dxa"/>
              <w:right w:w="100" w:type="dxa"/>
            </w:tcMar>
          </w:tcPr>
          <w:p w14:paraId="14AA6120" w14:textId="77777777" w:rsidR="00862310" w:rsidRDefault="00000000">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Source </w:t>
            </w:r>
          </w:p>
        </w:tc>
        <w:tc>
          <w:tcPr>
            <w:tcW w:w="1752" w:type="dxa"/>
            <w:shd w:val="clear" w:color="auto" w:fill="auto"/>
            <w:tcMar>
              <w:top w:w="100" w:type="dxa"/>
              <w:left w:w="100" w:type="dxa"/>
              <w:bottom w:w="100" w:type="dxa"/>
              <w:right w:w="100" w:type="dxa"/>
            </w:tcMar>
          </w:tcPr>
          <w:p w14:paraId="675CCE15" w14:textId="77777777" w:rsidR="00862310" w:rsidRDefault="00000000">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Amount</w:t>
            </w:r>
          </w:p>
        </w:tc>
      </w:tr>
      <w:tr w:rsidR="00862310" w14:paraId="09C51E5C" w14:textId="77777777">
        <w:trPr>
          <w:trHeight w:val="278"/>
        </w:trPr>
        <w:tc>
          <w:tcPr>
            <w:tcW w:w="2122" w:type="dxa"/>
            <w:shd w:val="clear" w:color="auto" w:fill="auto"/>
            <w:tcMar>
              <w:top w:w="100" w:type="dxa"/>
              <w:left w:w="100" w:type="dxa"/>
              <w:bottom w:w="100" w:type="dxa"/>
              <w:right w:w="100" w:type="dxa"/>
            </w:tcMar>
          </w:tcPr>
          <w:p w14:paraId="2FECB50C"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752" w:type="dxa"/>
            <w:shd w:val="clear" w:color="auto" w:fill="auto"/>
            <w:tcMar>
              <w:top w:w="100" w:type="dxa"/>
              <w:left w:w="100" w:type="dxa"/>
              <w:bottom w:w="100" w:type="dxa"/>
              <w:right w:w="100" w:type="dxa"/>
            </w:tcMar>
          </w:tcPr>
          <w:p w14:paraId="26EA68D9"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0EEA9675" w14:textId="77777777">
        <w:trPr>
          <w:trHeight w:val="278"/>
        </w:trPr>
        <w:tc>
          <w:tcPr>
            <w:tcW w:w="2122" w:type="dxa"/>
            <w:shd w:val="clear" w:color="auto" w:fill="auto"/>
            <w:tcMar>
              <w:top w:w="100" w:type="dxa"/>
              <w:left w:w="100" w:type="dxa"/>
              <w:bottom w:w="100" w:type="dxa"/>
              <w:right w:w="100" w:type="dxa"/>
            </w:tcMar>
          </w:tcPr>
          <w:p w14:paraId="6A2A5482"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752" w:type="dxa"/>
            <w:shd w:val="clear" w:color="auto" w:fill="auto"/>
            <w:tcMar>
              <w:top w:w="100" w:type="dxa"/>
              <w:left w:w="100" w:type="dxa"/>
              <w:bottom w:w="100" w:type="dxa"/>
              <w:right w:w="100" w:type="dxa"/>
            </w:tcMar>
          </w:tcPr>
          <w:p w14:paraId="74F8FC0E"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0722A7CB" w14:textId="77777777">
        <w:trPr>
          <w:trHeight w:val="278"/>
        </w:trPr>
        <w:tc>
          <w:tcPr>
            <w:tcW w:w="2122" w:type="dxa"/>
            <w:shd w:val="clear" w:color="auto" w:fill="auto"/>
            <w:tcMar>
              <w:top w:w="100" w:type="dxa"/>
              <w:left w:w="100" w:type="dxa"/>
              <w:bottom w:w="100" w:type="dxa"/>
              <w:right w:w="100" w:type="dxa"/>
            </w:tcMar>
          </w:tcPr>
          <w:p w14:paraId="589AB33C"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752" w:type="dxa"/>
            <w:shd w:val="clear" w:color="auto" w:fill="auto"/>
            <w:tcMar>
              <w:top w:w="100" w:type="dxa"/>
              <w:left w:w="100" w:type="dxa"/>
              <w:bottom w:w="100" w:type="dxa"/>
              <w:right w:w="100" w:type="dxa"/>
            </w:tcMar>
          </w:tcPr>
          <w:p w14:paraId="41DAEF7F"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34D4F0CC" w14:textId="77777777">
        <w:trPr>
          <w:trHeight w:val="333"/>
        </w:trPr>
        <w:tc>
          <w:tcPr>
            <w:tcW w:w="2122" w:type="dxa"/>
            <w:shd w:val="clear" w:color="auto" w:fill="auto"/>
            <w:tcMar>
              <w:top w:w="100" w:type="dxa"/>
              <w:left w:w="100" w:type="dxa"/>
              <w:bottom w:w="100" w:type="dxa"/>
              <w:right w:w="100" w:type="dxa"/>
            </w:tcMar>
          </w:tcPr>
          <w:p w14:paraId="578BC341" w14:textId="77777777" w:rsidR="00862310" w:rsidRDefault="00000000">
            <w:pPr>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Total</w:t>
            </w:r>
          </w:p>
        </w:tc>
        <w:tc>
          <w:tcPr>
            <w:tcW w:w="1752" w:type="dxa"/>
            <w:shd w:val="clear" w:color="auto" w:fill="auto"/>
            <w:tcMar>
              <w:top w:w="100" w:type="dxa"/>
              <w:left w:w="100" w:type="dxa"/>
              <w:bottom w:w="100" w:type="dxa"/>
              <w:right w:w="100" w:type="dxa"/>
            </w:tcMar>
          </w:tcPr>
          <w:p w14:paraId="27CE6A68"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30DFB97A" w14:textId="77777777">
        <w:trPr>
          <w:trHeight w:val="307"/>
        </w:trPr>
        <w:tc>
          <w:tcPr>
            <w:tcW w:w="2122" w:type="dxa"/>
            <w:shd w:val="clear" w:color="auto" w:fill="auto"/>
            <w:tcMar>
              <w:top w:w="100" w:type="dxa"/>
              <w:left w:w="100" w:type="dxa"/>
              <w:bottom w:w="100" w:type="dxa"/>
              <w:right w:w="100" w:type="dxa"/>
            </w:tcMar>
          </w:tcPr>
          <w:p w14:paraId="682693DB"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752" w:type="dxa"/>
            <w:shd w:val="clear" w:color="auto" w:fill="auto"/>
            <w:tcMar>
              <w:top w:w="100" w:type="dxa"/>
              <w:left w:w="100" w:type="dxa"/>
              <w:bottom w:w="100" w:type="dxa"/>
              <w:right w:w="100" w:type="dxa"/>
            </w:tcMar>
          </w:tcPr>
          <w:p w14:paraId="2B0318EB"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4AA68F13" w14:textId="77777777">
        <w:trPr>
          <w:trHeight w:val="278"/>
        </w:trPr>
        <w:tc>
          <w:tcPr>
            <w:tcW w:w="2122" w:type="dxa"/>
            <w:shd w:val="clear" w:color="auto" w:fill="auto"/>
            <w:tcMar>
              <w:top w:w="100" w:type="dxa"/>
              <w:left w:w="100" w:type="dxa"/>
              <w:bottom w:w="100" w:type="dxa"/>
              <w:right w:w="100" w:type="dxa"/>
            </w:tcMar>
          </w:tcPr>
          <w:p w14:paraId="11DB4973"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752" w:type="dxa"/>
            <w:shd w:val="clear" w:color="auto" w:fill="auto"/>
            <w:tcMar>
              <w:top w:w="100" w:type="dxa"/>
              <w:left w:w="100" w:type="dxa"/>
              <w:bottom w:w="100" w:type="dxa"/>
              <w:right w:w="100" w:type="dxa"/>
            </w:tcMar>
          </w:tcPr>
          <w:p w14:paraId="249D893C" w14:textId="77777777" w:rsidR="00862310" w:rsidRDefault="00862310">
            <w:pPr>
              <w:widowControl w:val="0"/>
              <w:pBdr>
                <w:top w:val="nil"/>
                <w:left w:val="nil"/>
                <w:bottom w:val="nil"/>
                <w:right w:val="nil"/>
                <w:between w:val="nil"/>
              </w:pBdr>
              <w:rPr>
                <w:rFonts w:ascii="Calibri" w:eastAsia="Calibri" w:hAnsi="Calibri" w:cs="Calibri"/>
                <w:color w:val="000000"/>
              </w:rPr>
            </w:pPr>
          </w:p>
        </w:tc>
      </w:tr>
    </w:tbl>
    <w:p w14:paraId="72CBA24B" w14:textId="77777777" w:rsidR="00862310" w:rsidRDefault="00862310">
      <w:pPr>
        <w:widowControl w:val="0"/>
        <w:pBdr>
          <w:top w:val="nil"/>
          <w:left w:val="nil"/>
          <w:bottom w:val="nil"/>
          <w:right w:val="nil"/>
          <w:between w:val="nil"/>
        </w:pBdr>
        <w:rPr>
          <w:color w:val="000000"/>
        </w:rPr>
      </w:pPr>
    </w:p>
    <w:p w14:paraId="091E01A6" w14:textId="77777777" w:rsidR="00862310" w:rsidRDefault="00862310">
      <w:pPr>
        <w:widowControl w:val="0"/>
        <w:pBdr>
          <w:top w:val="nil"/>
          <w:left w:val="nil"/>
          <w:bottom w:val="nil"/>
          <w:right w:val="nil"/>
          <w:between w:val="nil"/>
        </w:pBdr>
        <w:rPr>
          <w:color w:val="000000"/>
        </w:rPr>
        <w:sectPr w:rsidR="00862310">
          <w:type w:val="continuous"/>
          <w:pgSz w:w="12240" w:h="15840"/>
          <w:pgMar w:top="698" w:right="691" w:bottom="556" w:left="504" w:header="0" w:footer="720" w:gutter="0"/>
          <w:cols w:num="2" w:space="720" w:equalWidth="0">
            <w:col w:w="5540" w:space="0"/>
            <w:col w:w="5540" w:space="0"/>
          </w:cols>
        </w:sectPr>
      </w:pPr>
    </w:p>
    <w:p w14:paraId="5F31EE15" w14:textId="77777777" w:rsidR="00862310" w:rsidRDefault="00000000">
      <w:pPr>
        <w:widowControl w:val="0"/>
        <w:pBdr>
          <w:top w:val="nil"/>
          <w:left w:val="nil"/>
          <w:bottom w:val="nil"/>
          <w:right w:val="nil"/>
          <w:between w:val="nil"/>
        </w:pBdr>
        <w:spacing w:line="445" w:lineRule="auto"/>
        <w:ind w:left="90" w:right="377" w:firstLine="20"/>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*Program Income is funds generated by project activities such as participant contributions toward their rent. </w:t>
      </w:r>
      <w:r>
        <w:rPr>
          <w:rFonts w:ascii="Times New Roman" w:eastAsia="Times New Roman" w:hAnsi="Times New Roman" w:cs="Times New Roman"/>
          <w:b/>
          <w:i/>
          <w:color w:val="000000"/>
        </w:rPr>
        <w:t xml:space="preserve">NEW </w:t>
      </w:r>
    </w:p>
    <w:p w14:paraId="19877EFD" w14:textId="77777777" w:rsidR="00862310" w:rsidRDefault="00862310">
      <w:pPr>
        <w:widowControl w:val="0"/>
        <w:pBdr>
          <w:top w:val="nil"/>
          <w:left w:val="nil"/>
          <w:bottom w:val="nil"/>
          <w:right w:val="nil"/>
          <w:between w:val="nil"/>
        </w:pBdr>
        <w:spacing w:line="445" w:lineRule="auto"/>
        <w:ind w:left="90" w:right="377" w:firstLine="20"/>
        <w:rPr>
          <w:rFonts w:ascii="Times New Roman" w:eastAsia="Times New Roman" w:hAnsi="Times New Roman" w:cs="Times New Roman"/>
          <w:b/>
          <w:i/>
        </w:rPr>
      </w:pPr>
    </w:p>
    <w:p w14:paraId="7E1F5DD6" w14:textId="77777777" w:rsidR="00862310" w:rsidRDefault="00000000">
      <w:pPr>
        <w:widowControl w:val="0"/>
        <w:pBdr>
          <w:top w:val="nil"/>
          <w:left w:val="nil"/>
          <w:bottom w:val="nil"/>
          <w:right w:val="nil"/>
          <w:between w:val="nil"/>
        </w:pBdr>
        <w:spacing w:line="445" w:lineRule="auto"/>
        <w:ind w:left="90" w:right="377" w:firstLine="20"/>
        <w:rPr>
          <w:rFonts w:ascii="Times New Roman" w:eastAsia="Times New Roman" w:hAnsi="Times New Roman" w:cs="Times New Roman"/>
          <w:color w:val="000000"/>
        </w:rPr>
      </w:pPr>
      <w:r>
        <w:rPr>
          <w:rFonts w:ascii="Times New Roman" w:eastAsia="Times New Roman" w:hAnsi="Times New Roman" w:cs="Times New Roman"/>
          <w:b/>
          <w:i/>
          <w:color w:val="000000"/>
        </w:rPr>
        <w:t>APPLICANTS</w:t>
      </w:r>
      <w:r>
        <w:rPr>
          <w:rFonts w:ascii="Times New Roman" w:eastAsia="Times New Roman" w:hAnsi="Times New Roman" w:cs="Times New Roman"/>
          <w:color w:val="000000"/>
        </w:rPr>
        <w:t>: Rental Assistance and Leasing budgets must be based on Fair Market Rent (FMR) as listed below.</w:t>
      </w:r>
    </w:p>
    <w:tbl>
      <w:tblPr>
        <w:tblStyle w:val="a2"/>
        <w:tblW w:w="10635" w:type="dxa"/>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05"/>
        <w:gridCol w:w="2370"/>
        <w:gridCol w:w="1185"/>
        <w:gridCol w:w="1770"/>
        <w:gridCol w:w="1770"/>
        <w:gridCol w:w="1770"/>
      </w:tblGrid>
      <w:tr w:rsidR="00862310" w14:paraId="2A6D4F1C" w14:textId="77777777">
        <w:trPr>
          <w:trHeight w:val="838"/>
        </w:trPr>
        <w:tc>
          <w:tcPr>
            <w:tcW w:w="1665" w:type="dxa"/>
            <w:shd w:val="clear" w:color="auto" w:fill="auto"/>
            <w:tcMar>
              <w:top w:w="100" w:type="dxa"/>
              <w:left w:w="100" w:type="dxa"/>
              <w:bottom w:w="100" w:type="dxa"/>
              <w:right w:w="100" w:type="dxa"/>
            </w:tcMar>
          </w:tcPr>
          <w:p w14:paraId="145FE836" w14:textId="77777777" w:rsidR="00862310" w:rsidRDefault="00862310">
            <w:pPr>
              <w:widowControl w:val="0"/>
              <w:pBdr>
                <w:top w:val="nil"/>
                <w:left w:val="nil"/>
                <w:bottom w:val="nil"/>
                <w:right w:val="nil"/>
                <w:between w:val="nil"/>
              </w:pBdr>
              <w:rPr>
                <w:rFonts w:ascii="Times New Roman" w:eastAsia="Times New Roman" w:hAnsi="Times New Roman" w:cs="Times New Roman"/>
                <w:color w:val="000000"/>
              </w:rPr>
            </w:pPr>
          </w:p>
        </w:tc>
        <w:tc>
          <w:tcPr>
            <w:tcW w:w="2475" w:type="dxa"/>
            <w:gridSpan w:val="2"/>
            <w:shd w:val="clear" w:color="auto" w:fill="auto"/>
            <w:tcMar>
              <w:top w:w="100" w:type="dxa"/>
              <w:left w:w="100" w:type="dxa"/>
              <w:bottom w:w="100" w:type="dxa"/>
              <w:right w:w="100" w:type="dxa"/>
            </w:tcMar>
          </w:tcPr>
          <w:p w14:paraId="3E5C10B2" w14:textId="77777777" w:rsidR="00862310" w:rsidRDefault="00000000">
            <w:pPr>
              <w:widowControl w:val="0"/>
              <w:pBdr>
                <w:top w:val="nil"/>
                <w:left w:val="nil"/>
                <w:bottom w:val="nil"/>
                <w:right w:val="nil"/>
                <w:between w:val="nil"/>
              </w:pBdr>
              <w:spacing w:line="229" w:lineRule="auto"/>
              <w:ind w:left="116" w:right="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FINAL FY 20</w:t>
            </w:r>
            <w:r>
              <w:rPr>
                <w:rFonts w:ascii="Times New Roman" w:eastAsia="Times New Roman" w:hAnsi="Times New Roman" w:cs="Times New Roman"/>
                <w:b/>
                <w:sz w:val="24"/>
                <w:szCs w:val="24"/>
              </w:rPr>
              <w:t>23</w:t>
            </w:r>
            <w:r>
              <w:rPr>
                <w:rFonts w:ascii="Times New Roman" w:eastAsia="Times New Roman" w:hAnsi="Times New Roman" w:cs="Times New Roman"/>
                <w:b/>
                <w:color w:val="000000"/>
                <w:sz w:val="24"/>
                <w:szCs w:val="24"/>
              </w:rPr>
              <w:t xml:space="preserve"> FMRS  BY UNIT BEDROOMS</w:t>
            </w:r>
          </w:p>
        </w:tc>
        <w:tc>
          <w:tcPr>
            <w:tcW w:w="1185" w:type="dxa"/>
            <w:shd w:val="clear" w:color="auto" w:fill="auto"/>
            <w:tcMar>
              <w:top w:w="100" w:type="dxa"/>
              <w:left w:w="100" w:type="dxa"/>
              <w:bottom w:w="100" w:type="dxa"/>
              <w:right w:w="100" w:type="dxa"/>
            </w:tcMar>
          </w:tcPr>
          <w:p w14:paraId="6CF95587" w14:textId="77777777" w:rsidR="00862310" w:rsidRDefault="0086231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770" w:type="dxa"/>
            <w:shd w:val="clear" w:color="auto" w:fill="auto"/>
            <w:tcMar>
              <w:top w:w="100" w:type="dxa"/>
              <w:left w:w="100" w:type="dxa"/>
              <w:bottom w:w="100" w:type="dxa"/>
              <w:right w:w="100" w:type="dxa"/>
            </w:tcMar>
          </w:tcPr>
          <w:p w14:paraId="34530638" w14:textId="77777777" w:rsidR="00862310" w:rsidRDefault="0086231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770" w:type="dxa"/>
            <w:shd w:val="clear" w:color="auto" w:fill="auto"/>
            <w:tcMar>
              <w:top w:w="100" w:type="dxa"/>
              <w:left w:w="100" w:type="dxa"/>
              <w:bottom w:w="100" w:type="dxa"/>
              <w:right w:w="100" w:type="dxa"/>
            </w:tcMar>
          </w:tcPr>
          <w:p w14:paraId="702254A7" w14:textId="77777777" w:rsidR="00862310" w:rsidRDefault="00862310">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770" w:type="dxa"/>
            <w:shd w:val="clear" w:color="auto" w:fill="auto"/>
            <w:tcMar>
              <w:top w:w="100" w:type="dxa"/>
              <w:left w:w="100" w:type="dxa"/>
              <w:bottom w:w="100" w:type="dxa"/>
              <w:right w:w="100" w:type="dxa"/>
            </w:tcMar>
          </w:tcPr>
          <w:p w14:paraId="7016815A" w14:textId="77777777" w:rsidR="00862310" w:rsidRDefault="00862310">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862310" w14:paraId="3EFFAB52" w14:textId="77777777">
        <w:trPr>
          <w:trHeight w:val="561"/>
        </w:trPr>
        <w:tc>
          <w:tcPr>
            <w:tcW w:w="1770" w:type="dxa"/>
            <w:gridSpan w:val="2"/>
            <w:shd w:val="clear" w:color="auto" w:fill="auto"/>
            <w:tcMar>
              <w:top w:w="100" w:type="dxa"/>
              <w:left w:w="100" w:type="dxa"/>
              <w:bottom w:w="100" w:type="dxa"/>
              <w:right w:w="100" w:type="dxa"/>
            </w:tcMar>
          </w:tcPr>
          <w:p w14:paraId="3E80B0ED" w14:textId="77777777" w:rsidR="0086231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YEAR </w:t>
            </w:r>
          </w:p>
        </w:tc>
        <w:tc>
          <w:tcPr>
            <w:tcW w:w="2370" w:type="dxa"/>
            <w:shd w:val="clear" w:color="auto" w:fill="auto"/>
            <w:tcMar>
              <w:top w:w="100" w:type="dxa"/>
              <w:left w:w="100" w:type="dxa"/>
              <w:bottom w:w="100" w:type="dxa"/>
              <w:right w:w="100" w:type="dxa"/>
            </w:tcMar>
          </w:tcPr>
          <w:p w14:paraId="6A104013" w14:textId="77777777" w:rsidR="0086231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Efficiency </w:t>
            </w:r>
          </w:p>
        </w:tc>
        <w:tc>
          <w:tcPr>
            <w:tcW w:w="1185" w:type="dxa"/>
            <w:shd w:val="clear" w:color="auto" w:fill="auto"/>
            <w:tcMar>
              <w:top w:w="100" w:type="dxa"/>
              <w:left w:w="100" w:type="dxa"/>
              <w:bottom w:w="100" w:type="dxa"/>
              <w:right w:w="100" w:type="dxa"/>
            </w:tcMar>
          </w:tcPr>
          <w:p w14:paraId="0C76F9CA" w14:textId="77777777" w:rsidR="0086231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One </w:t>
            </w:r>
          </w:p>
          <w:p w14:paraId="4B59688A" w14:textId="77777777" w:rsidR="0086231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Bedroom</w:t>
            </w:r>
          </w:p>
        </w:tc>
        <w:tc>
          <w:tcPr>
            <w:tcW w:w="1770" w:type="dxa"/>
            <w:shd w:val="clear" w:color="auto" w:fill="auto"/>
            <w:tcMar>
              <w:top w:w="100" w:type="dxa"/>
              <w:left w:w="100" w:type="dxa"/>
              <w:bottom w:w="100" w:type="dxa"/>
              <w:right w:w="100" w:type="dxa"/>
            </w:tcMar>
          </w:tcPr>
          <w:p w14:paraId="400C4BC7" w14:textId="77777777" w:rsidR="0086231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Two-Bedroom </w:t>
            </w:r>
          </w:p>
        </w:tc>
        <w:tc>
          <w:tcPr>
            <w:tcW w:w="1770" w:type="dxa"/>
            <w:shd w:val="clear" w:color="auto" w:fill="auto"/>
            <w:tcMar>
              <w:top w:w="100" w:type="dxa"/>
              <w:left w:w="100" w:type="dxa"/>
              <w:bottom w:w="100" w:type="dxa"/>
              <w:right w:w="100" w:type="dxa"/>
            </w:tcMar>
          </w:tcPr>
          <w:p w14:paraId="32C3DC5F" w14:textId="77777777" w:rsidR="0086231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Three </w:t>
            </w:r>
          </w:p>
          <w:p w14:paraId="1EEA0281" w14:textId="77777777" w:rsidR="0086231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Bedroom</w:t>
            </w:r>
          </w:p>
        </w:tc>
        <w:tc>
          <w:tcPr>
            <w:tcW w:w="1770" w:type="dxa"/>
            <w:shd w:val="clear" w:color="auto" w:fill="auto"/>
            <w:tcMar>
              <w:top w:w="100" w:type="dxa"/>
              <w:left w:w="100" w:type="dxa"/>
              <w:bottom w:w="100" w:type="dxa"/>
              <w:right w:w="100" w:type="dxa"/>
            </w:tcMar>
          </w:tcPr>
          <w:p w14:paraId="126EC81D" w14:textId="77777777" w:rsidR="0086231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Four Bedroom</w:t>
            </w:r>
          </w:p>
        </w:tc>
      </w:tr>
      <w:tr w:rsidR="00862310" w14:paraId="70C9AB24" w14:textId="77777777">
        <w:trPr>
          <w:trHeight w:val="328"/>
        </w:trPr>
        <w:tc>
          <w:tcPr>
            <w:tcW w:w="1770" w:type="dxa"/>
            <w:gridSpan w:val="2"/>
            <w:shd w:val="clear" w:color="auto" w:fill="auto"/>
            <w:tcMar>
              <w:top w:w="100" w:type="dxa"/>
              <w:left w:w="100" w:type="dxa"/>
              <w:bottom w:w="100" w:type="dxa"/>
              <w:right w:w="100" w:type="dxa"/>
            </w:tcMar>
          </w:tcPr>
          <w:p w14:paraId="715C37C3"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sz w:val="25"/>
                <w:szCs w:val="25"/>
              </w:rPr>
            </w:pPr>
            <w:r>
              <w:rPr>
                <w:rFonts w:ascii="Calibri" w:eastAsia="Calibri" w:hAnsi="Calibri" w:cs="Calibri"/>
                <w:color w:val="000000"/>
                <w:sz w:val="25"/>
                <w:szCs w:val="25"/>
              </w:rPr>
              <w:t>FY 20</w:t>
            </w:r>
            <w:r>
              <w:rPr>
                <w:rFonts w:ascii="Calibri" w:eastAsia="Calibri" w:hAnsi="Calibri" w:cs="Calibri"/>
                <w:sz w:val="25"/>
                <w:szCs w:val="25"/>
              </w:rPr>
              <w:t xml:space="preserve">23 </w:t>
            </w:r>
            <w:r>
              <w:rPr>
                <w:rFonts w:ascii="Calibri" w:eastAsia="Calibri" w:hAnsi="Calibri" w:cs="Calibri"/>
                <w:color w:val="000000"/>
                <w:sz w:val="25"/>
                <w:szCs w:val="25"/>
              </w:rPr>
              <w:t xml:space="preserve">FMR </w:t>
            </w:r>
          </w:p>
        </w:tc>
        <w:tc>
          <w:tcPr>
            <w:tcW w:w="2370" w:type="dxa"/>
            <w:shd w:val="clear" w:color="auto" w:fill="auto"/>
            <w:tcMar>
              <w:top w:w="100" w:type="dxa"/>
              <w:left w:w="100" w:type="dxa"/>
              <w:bottom w:w="100" w:type="dxa"/>
              <w:right w:w="100" w:type="dxa"/>
            </w:tcMar>
          </w:tcPr>
          <w:p w14:paraId="79D41EE9"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sz w:val="25"/>
                <w:szCs w:val="25"/>
              </w:rPr>
            </w:pPr>
            <w:r>
              <w:rPr>
                <w:rFonts w:ascii="Calibri" w:eastAsia="Calibri" w:hAnsi="Calibri" w:cs="Calibri"/>
                <w:sz w:val="25"/>
                <w:szCs w:val="25"/>
              </w:rPr>
              <w:t>$837</w:t>
            </w:r>
          </w:p>
        </w:tc>
        <w:tc>
          <w:tcPr>
            <w:tcW w:w="1185" w:type="dxa"/>
            <w:shd w:val="clear" w:color="auto" w:fill="auto"/>
            <w:tcMar>
              <w:top w:w="100" w:type="dxa"/>
              <w:left w:w="100" w:type="dxa"/>
              <w:bottom w:w="100" w:type="dxa"/>
              <w:right w:w="100" w:type="dxa"/>
            </w:tcMar>
          </w:tcPr>
          <w:p w14:paraId="59B2C036"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sz w:val="25"/>
                <w:szCs w:val="25"/>
              </w:rPr>
            </w:pPr>
            <w:r>
              <w:rPr>
                <w:rFonts w:ascii="Calibri" w:eastAsia="Calibri" w:hAnsi="Calibri" w:cs="Calibri"/>
                <w:sz w:val="25"/>
                <w:szCs w:val="25"/>
              </w:rPr>
              <w:t>$868</w:t>
            </w:r>
          </w:p>
        </w:tc>
        <w:tc>
          <w:tcPr>
            <w:tcW w:w="1770" w:type="dxa"/>
            <w:shd w:val="clear" w:color="auto" w:fill="auto"/>
            <w:tcMar>
              <w:top w:w="100" w:type="dxa"/>
              <w:left w:w="100" w:type="dxa"/>
              <w:bottom w:w="100" w:type="dxa"/>
              <w:right w:w="100" w:type="dxa"/>
            </w:tcMar>
          </w:tcPr>
          <w:p w14:paraId="3984C34A"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sz w:val="25"/>
                <w:szCs w:val="25"/>
              </w:rPr>
            </w:pPr>
            <w:r>
              <w:rPr>
                <w:rFonts w:ascii="Calibri" w:eastAsia="Calibri" w:hAnsi="Calibri" w:cs="Calibri"/>
                <w:sz w:val="25"/>
                <w:szCs w:val="25"/>
              </w:rPr>
              <w:t>$1,063</w:t>
            </w:r>
          </w:p>
        </w:tc>
        <w:tc>
          <w:tcPr>
            <w:tcW w:w="1770" w:type="dxa"/>
            <w:shd w:val="clear" w:color="auto" w:fill="auto"/>
            <w:tcMar>
              <w:top w:w="100" w:type="dxa"/>
              <w:left w:w="100" w:type="dxa"/>
              <w:bottom w:w="100" w:type="dxa"/>
              <w:right w:w="100" w:type="dxa"/>
            </w:tcMar>
          </w:tcPr>
          <w:p w14:paraId="3544C866"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sz w:val="25"/>
                <w:szCs w:val="25"/>
              </w:rPr>
            </w:pPr>
            <w:r>
              <w:rPr>
                <w:rFonts w:ascii="Calibri" w:eastAsia="Calibri" w:hAnsi="Calibri" w:cs="Calibri"/>
                <w:sz w:val="25"/>
                <w:szCs w:val="25"/>
              </w:rPr>
              <w:t>$1,374</w:t>
            </w:r>
          </w:p>
        </w:tc>
        <w:tc>
          <w:tcPr>
            <w:tcW w:w="1770" w:type="dxa"/>
            <w:shd w:val="clear" w:color="auto" w:fill="auto"/>
            <w:tcMar>
              <w:top w:w="100" w:type="dxa"/>
              <w:left w:w="100" w:type="dxa"/>
              <w:bottom w:w="100" w:type="dxa"/>
              <w:right w:w="100" w:type="dxa"/>
            </w:tcMar>
          </w:tcPr>
          <w:p w14:paraId="2AC8B4B7"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sz w:val="25"/>
                <w:szCs w:val="25"/>
              </w:rPr>
            </w:pPr>
            <w:r>
              <w:rPr>
                <w:rFonts w:ascii="Calibri" w:eastAsia="Calibri" w:hAnsi="Calibri" w:cs="Calibri"/>
                <w:color w:val="000000"/>
                <w:sz w:val="25"/>
                <w:szCs w:val="25"/>
              </w:rPr>
              <w:t>$</w:t>
            </w:r>
            <w:r>
              <w:rPr>
                <w:rFonts w:ascii="Calibri" w:eastAsia="Calibri" w:hAnsi="Calibri" w:cs="Calibri"/>
                <w:sz w:val="25"/>
                <w:szCs w:val="25"/>
              </w:rPr>
              <w:t>1,428</w:t>
            </w:r>
          </w:p>
        </w:tc>
      </w:tr>
    </w:tbl>
    <w:p w14:paraId="03B77C0B" w14:textId="77777777" w:rsidR="00862310" w:rsidRDefault="00862310">
      <w:pPr>
        <w:widowControl w:val="0"/>
        <w:pBdr>
          <w:top w:val="nil"/>
          <w:left w:val="nil"/>
          <w:bottom w:val="nil"/>
          <w:right w:val="nil"/>
          <w:between w:val="nil"/>
        </w:pBdr>
        <w:rPr>
          <w:color w:val="000000"/>
        </w:rPr>
      </w:pPr>
    </w:p>
    <w:p w14:paraId="311E5E21" w14:textId="77777777" w:rsidR="00862310" w:rsidRDefault="00862310">
      <w:pPr>
        <w:widowControl w:val="0"/>
        <w:pBdr>
          <w:top w:val="nil"/>
          <w:left w:val="nil"/>
          <w:bottom w:val="nil"/>
          <w:right w:val="nil"/>
          <w:between w:val="nil"/>
        </w:pBdr>
        <w:rPr>
          <w:color w:val="000000"/>
        </w:rPr>
      </w:pPr>
    </w:p>
    <w:p w14:paraId="750DF14D"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32EF0498"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16900B2C"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2F094332"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11638F16"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33750221"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2ADF7C3D"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5AADF83D"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5F193252"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64AC5EC9"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43BD2D8B"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4B89163F"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6527462D"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2EBC1DA4"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01C9E8A2"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39EE5057"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068CEA02"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66FA1562"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23133575"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32F68FB6"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37F41A86"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2AAA659E"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66091731"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05CBA6DE"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70CD53FC"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101BD360"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1688C1D9"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17816F9C"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5BA37BFA"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29D80A87"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60189550"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2A2507B7"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69A5AF4D"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1443032E"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sz w:val="24"/>
          <w:szCs w:val="24"/>
        </w:rPr>
      </w:pPr>
    </w:p>
    <w:p w14:paraId="69DDA5E5" w14:textId="77777777" w:rsidR="00862310" w:rsidRDefault="00000000">
      <w:pPr>
        <w:widowControl w:val="0"/>
        <w:pBdr>
          <w:top w:val="nil"/>
          <w:left w:val="nil"/>
          <w:bottom w:val="nil"/>
          <w:right w:val="nil"/>
          <w:between w:val="nil"/>
        </w:pBdr>
        <w:spacing w:line="240" w:lineRule="auto"/>
        <w:ind w:right="5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7322625" w14:textId="77777777" w:rsidR="00862310" w:rsidRDefault="00862310">
      <w:pPr>
        <w:widowControl w:val="0"/>
        <w:pBdr>
          <w:top w:val="nil"/>
          <w:left w:val="nil"/>
          <w:bottom w:val="nil"/>
          <w:right w:val="nil"/>
          <w:between w:val="nil"/>
        </w:pBdr>
        <w:spacing w:line="240" w:lineRule="auto"/>
        <w:ind w:left="99"/>
        <w:rPr>
          <w:rFonts w:ascii="Times New Roman" w:eastAsia="Times New Roman" w:hAnsi="Times New Roman" w:cs="Times New Roman"/>
        </w:rPr>
      </w:pPr>
    </w:p>
    <w:p w14:paraId="59EE3F1E" w14:textId="77777777" w:rsidR="00862310" w:rsidRDefault="00862310">
      <w:pPr>
        <w:widowControl w:val="0"/>
        <w:pBdr>
          <w:top w:val="nil"/>
          <w:left w:val="nil"/>
          <w:bottom w:val="nil"/>
          <w:right w:val="nil"/>
          <w:between w:val="nil"/>
        </w:pBdr>
        <w:spacing w:line="240" w:lineRule="auto"/>
        <w:ind w:left="99"/>
        <w:rPr>
          <w:rFonts w:ascii="Times New Roman" w:eastAsia="Times New Roman" w:hAnsi="Times New Roman" w:cs="Times New Roman"/>
        </w:rPr>
      </w:pPr>
    </w:p>
    <w:p w14:paraId="49FF60FC" w14:textId="77777777" w:rsidR="00862310" w:rsidRDefault="00000000">
      <w:pPr>
        <w:widowControl w:val="0"/>
        <w:pBdr>
          <w:top w:val="nil"/>
          <w:left w:val="nil"/>
          <w:bottom w:val="nil"/>
          <w:right w:val="nil"/>
          <w:between w:val="nil"/>
        </w:pBdr>
        <w:spacing w:line="240" w:lineRule="auto"/>
        <w:ind w:left="9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Please list the personnel, job title and hire date of positions to be paid from grant funds: </w:t>
      </w:r>
    </w:p>
    <w:p w14:paraId="6538713F" w14:textId="77777777" w:rsidR="00862310" w:rsidRDefault="00000000">
      <w:pPr>
        <w:widowControl w:val="0"/>
        <w:pBdr>
          <w:top w:val="nil"/>
          <w:left w:val="nil"/>
          <w:bottom w:val="nil"/>
          <w:right w:val="nil"/>
          <w:between w:val="nil"/>
        </w:pBdr>
        <w:spacing w:before="234" w:line="240" w:lineRule="auto"/>
        <w:ind w:left="99"/>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Program Supervisor </w:t>
      </w:r>
      <w:r>
        <w:rPr>
          <w:rFonts w:ascii="Times New Roman" w:eastAsia="Times New Roman" w:hAnsi="Times New Roman" w:cs="Times New Roman"/>
          <w:color w:val="000000"/>
        </w:rPr>
        <w:t xml:space="preserve">(include even if not paid with grant funds) </w:t>
      </w:r>
    </w:p>
    <w:p w14:paraId="415D6596" w14:textId="77777777" w:rsidR="00862310" w:rsidRDefault="00000000">
      <w:pPr>
        <w:widowControl w:val="0"/>
        <w:pBdr>
          <w:top w:val="nil"/>
          <w:left w:val="nil"/>
          <w:bottom w:val="nil"/>
          <w:right w:val="nil"/>
          <w:between w:val="nil"/>
        </w:pBdr>
        <w:spacing w:before="231" w:line="445" w:lineRule="auto"/>
        <w:ind w:left="97" w:right="1652"/>
        <w:rPr>
          <w:rFonts w:ascii="Times New Roman" w:eastAsia="Times New Roman" w:hAnsi="Times New Roman" w:cs="Times New Roman"/>
          <w:b/>
          <w:color w:val="000000"/>
        </w:rPr>
      </w:pPr>
      <w:r>
        <w:rPr>
          <w:rFonts w:ascii="Times New Roman" w:eastAsia="Times New Roman" w:hAnsi="Times New Roman" w:cs="Times New Roman"/>
          <w:color w:val="000000"/>
        </w:rPr>
        <w:t xml:space="preserve">Name: __________________________ Title: _________________ Hire Date: ___________ </w:t>
      </w:r>
      <w:r>
        <w:rPr>
          <w:rFonts w:ascii="Times New Roman" w:eastAsia="Times New Roman" w:hAnsi="Times New Roman" w:cs="Times New Roman"/>
          <w:b/>
          <w:color w:val="000000"/>
        </w:rPr>
        <w:t xml:space="preserve">Any other staff </w:t>
      </w:r>
    </w:p>
    <w:p w14:paraId="370F1451" w14:textId="77777777" w:rsidR="00862310" w:rsidRDefault="00000000">
      <w:pPr>
        <w:widowControl w:val="0"/>
        <w:pBdr>
          <w:top w:val="nil"/>
          <w:left w:val="nil"/>
          <w:bottom w:val="nil"/>
          <w:right w:val="nil"/>
          <w:between w:val="nil"/>
        </w:pBdr>
        <w:spacing w:before="45" w:line="444" w:lineRule="auto"/>
        <w:ind w:left="98" w:right="1820"/>
        <w:jc w:val="both"/>
        <w:rPr>
          <w:rFonts w:ascii="Times New Roman" w:eastAsia="Times New Roman" w:hAnsi="Times New Roman" w:cs="Times New Roman"/>
        </w:rPr>
      </w:pPr>
      <w:r>
        <w:rPr>
          <w:rFonts w:ascii="Times New Roman" w:eastAsia="Times New Roman" w:hAnsi="Times New Roman" w:cs="Times New Roman"/>
          <w:color w:val="000000"/>
        </w:rPr>
        <w:t xml:space="preserve">Name: ___________________ Title: __________ Hire Date: ___________ Full or Part Time: _____ Name: ___________________ Title: __________ Hire Date: ___________ Full or Part Time: _____ Name: ___________________ Title: __________ Hire Date: ___________ Full or Part Time: _____ Name: ___________________ Title: __________ Hire Date: ___________ Full or Part Time: _____ </w:t>
      </w:r>
    </w:p>
    <w:p w14:paraId="588B45AF" w14:textId="77777777" w:rsidR="00862310" w:rsidRDefault="00862310">
      <w:pPr>
        <w:widowControl w:val="0"/>
        <w:pBdr>
          <w:top w:val="nil"/>
          <w:left w:val="nil"/>
          <w:bottom w:val="nil"/>
          <w:right w:val="nil"/>
          <w:between w:val="nil"/>
        </w:pBdr>
        <w:spacing w:before="45" w:line="444" w:lineRule="auto"/>
        <w:ind w:left="98" w:right="1820"/>
        <w:jc w:val="both"/>
        <w:rPr>
          <w:rFonts w:ascii="Times New Roman" w:eastAsia="Times New Roman" w:hAnsi="Times New Roman" w:cs="Times New Roman"/>
        </w:rPr>
      </w:pPr>
    </w:p>
    <w:p w14:paraId="71FD37BE" w14:textId="77777777" w:rsidR="00862310" w:rsidRDefault="00000000">
      <w:pPr>
        <w:widowControl w:val="0"/>
        <w:pBdr>
          <w:top w:val="nil"/>
          <w:left w:val="nil"/>
          <w:bottom w:val="nil"/>
          <w:right w:val="nil"/>
          <w:between w:val="nil"/>
        </w:pBdr>
        <w:spacing w:before="45" w:line="444" w:lineRule="auto"/>
        <w:ind w:left="98" w:right="18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Authorized Representative: (Please print or type) </w:t>
      </w:r>
    </w:p>
    <w:p w14:paraId="1A5066D1" w14:textId="77777777" w:rsidR="00862310" w:rsidRDefault="00000000">
      <w:pPr>
        <w:widowControl w:val="0"/>
        <w:pBdr>
          <w:top w:val="nil"/>
          <w:left w:val="nil"/>
          <w:bottom w:val="nil"/>
          <w:right w:val="nil"/>
          <w:between w:val="nil"/>
        </w:pBdr>
        <w:spacing w:before="235" w:line="240" w:lineRule="auto"/>
        <w:ind w:lef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p>
    <w:p w14:paraId="19851DE5" w14:textId="77777777" w:rsidR="00862310" w:rsidRDefault="00000000">
      <w:pPr>
        <w:widowControl w:val="0"/>
        <w:pBdr>
          <w:top w:val="nil"/>
          <w:left w:val="nil"/>
          <w:bottom w:val="nil"/>
          <w:right w:val="nil"/>
          <w:between w:val="nil"/>
        </w:pBdr>
        <w:spacing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w:t>
      </w:r>
    </w:p>
    <w:p w14:paraId="22D895FC" w14:textId="77777777" w:rsidR="00862310" w:rsidRDefault="00000000">
      <w:pPr>
        <w:widowControl w:val="0"/>
        <w:pBdr>
          <w:top w:val="nil"/>
          <w:left w:val="nil"/>
          <w:bottom w:val="nil"/>
          <w:right w:val="nil"/>
          <w:between w:val="nil"/>
        </w:pBdr>
        <w:spacing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Telephone Number: </w:t>
      </w:r>
    </w:p>
    <w:p w14:paraId="69FEBC6F" w14:textId="77777777" w:rsidR="00862310" w:rsidRDefault="00000000">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p>
    <w:p w14:paraId="6C8FF0FF" w14:textId="77777777" w:rsidR="00862310" w:rsidRDefault="00000000">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Fax Number: </w:t>
      </w:r>
    </w:p>
    <w:p w14:paraId="691D5E72" w14:textId="77777777" w:rsidR="00862310" w:rsidRDefault="00000000">
      <w:pPr>
        <w:widowControl w:val="0"/>
        <w:pBdr>
          <w:top w:val="nil"/>
          <w:left w:val="nil"/>
          <w:bottom w:val="nil"/>
          <w:right w:val="nil"/>
          <w:between w:val="nil"/>
        </w:pBdr>
        <w:spacing w:before="276" w:line="231" w:lineRule="auto"/>
        <w:ind w:left="99" w:right="246"/>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By signing this application, I certify the statements contained in the APPLICATION herein are true, complete, and accurate to the best of my knowledge.  </w:t>
      </w:r>
    </w:p>
    <w:p w14:paraId="26BD2657"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17492CD"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03088FB" w14:textId="77777777" w:rsidR="00862310" w:rsidRDefault="00000000">
      <w:pPr>
        <w:widowControl w:val="0"/>
        <w:spacing w:line="240" w:lineRule="auto"/>
        <w:ind w:left="104"/>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Signature of Authorized Official</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u w:val="single"/>
        </w:rPr>
        <w:t>___________</w:t>
      </w:r>
    </w:p>
    <w:p w14:paraId="5103DC1A"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1C1F9FE6"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445F4DA"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ACF0ED0"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477FD35"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A39A435"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205D69CF"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AB0FAE6"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32961515"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42B3A411"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00A9E710"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1111FDD9"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A4427AD"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23B305E2"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25F56BDF"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53380966"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27CD8185"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209548D6" w14:textId="77777777" w:rsidR="009E3494" w:rsidRDefault="009E349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11EEA1A3"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0ABBA749"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5C0D506B" w14:textId="77777777" w:rsidR="00862310" w:rsidRDefault="00862310">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05D2FBDB" w14:textId="77777777" w:rsidR="0086231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New Applicants Request for Agency Documents Checklist </w:t>
      </w:r>
    </w:p>
    <w:p w14:paraId="0A14B204" w14:textId="77777777" w:rsidR="00862310" w:rsidRDefault="00000000">
      <w:pPr>
        <w:widowControl w:val="0"/>
        <w:pBdr>
          <w:top w:val="nil"/>
          <w:left w:val="nil"/>
          <w:bottom w:val="nil"/>
          <w:right w:val="nil"/>
          <w:between w:val="nil"/>
        </w:pBdr>
        <w:spacing w:before="277" w:line="240" w:lineRule="auto"/>
        <w:ind w:left="183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Please check off each item, sign, and enclose a copy of this checklist with your documents.</w:t>
      </w:r>
    </w:p>
    <w:p w14:paraId="56FDF26F" w14:textId="77777777" w:rsidR="00862310" w:rsidRDefault="00000000">
      <w:pPr>
        <w:widowControl w:val="0"/>
        <w:pBdr>
          <w:top w:val="nil"/>
          <w:left w:val="nil"/>
          <w:bottom w:val="nil"/>
          <w:right w:val="nil"/>
          <w:between w:val="nil"/>
        </w:pBdr>
        <w:spacing w:before="228" w:line="240" w:lineRule="auto"/>
        <w:ind w:left="2194"/>
        <w:rPr>
          <w:rFonts w:ascii="Calibri" w:eastAsia="Calibri" w:hAnsi="Calibri" w:cs="Calibri"/>
          <w:b/>
          <w:color w:val="000000"/>
        </w:rPr>
      </w:pPr>
      <w:r>
        <w:rPr>
          <w:rFonts w:ascii="Calibri" w:eastAsia="Calibri" w:hAnsi="Calibri" w:cs="Calibri"/>
          <w:b/>
          <w:color w:val="000000"/>
        </w:rPr>
        <w:t xml:space="preserve">Agency Name:  </w:t>
      </w:r>
    </w:p>
    <w:p w14:paraId="674A61E4" w14:textId="77777777" w:rsidR="00862310" w:rsidRDefault="00000000">
      <w:pPr>
        <w:widowControl w:val="0"/>
        <w:pBdr>
          <w:top w:val="nil"/>
          <w:left w:val="nil"/>
          <w:bottom w:val="nil"/>
          <w:right w:val="nil"/>
          <w:between w:val="nil"/>
        </w:pBdr>
        <w:spacing w:before="92" w:line="240" w:lineRule="auto"/>
        <w:ind w:left="2002"/>
        <w:rPr>
          <w:rFonts w:ascii="Calibri" w:eastAsia="Calibri" w:hAnsi="Calibri" w:cs="Calibri"/>
          <w:b/>
          <w:color w:val="000000"/>
        </w:rPr>
      </w:pPr>
      <w:r>
        <w:rPr>
          <w:rFonts w:ascii="Calibri" w:eastAsia="Calibri" w:hAnsi="Calibri" w:cs="Calibri"/>
          <w:b/>
          <w:color w:val="000000"/>
        </w:rPr>
        <w:t xml:space="preserve">Agency Address:  </w:t>
      </w:r>
    </w:p>
    <w:p w14:paraId="2B9A524E" w14:textId="77777777" w:rsidR="00862310" w:rsidRDefault="00000000">
      <w:pPr>
        <w:widowControl w:val="0"/>
        <w:pBdr>
          <w:top w:val="nil"/>
          <w:left w:val="nil"/>
          <w:bottom w:val="nil"/>
          <w:right w:val="nil"/>
          <w:between w:val="nil"/>
        </w:pBdr>
        <w:spacing w:before="92" w:line="240" w:lineRule="auto"/>
        <w:ind w:left="2122"/>
        <w:rPr>
          <w:rFonts w:ascii="Calibri" w:eastAsia="Calibri" w:hAnsi="Calibri" w:cs="Calibri"/>
          <w:b/>
          <w:color w:val="000000"/>
        </w:rPr>
      </w:pPr>
      <w:r>
        <w:rPr>
          <w:rFonts w:ascii="Calibri" w:eastAsia="Calibri" w:hAnsi="Calibri" w:cs="Calibri"/>
          <w:b/>
          <w:color w:val="000000"/>
        </w:rPr>
        <w:t xml:space="preserve">Director Name:  </w:t>
      </w:r>
    </w:p>
    <w:p w14:paraId="5A543215" w14:textId="77777777" w:rsidR="00862310" w:rsidRDefault="00000000">
      <w:pPr>
        <w:widowControl w:val="0"/>
        <w:pBdr>
          <w:top w:val="nil"/>
          <w:left w:val="nil"/>
          <w:bottom w:val="nil"/>
          <w:right w:val="nil"/>
          <w:between w:val="nil"/>
        </w:pBdr>
        <w:spacing w:before="90" w:line="240" w:lineRule="auto"/>
        <w:ind w:left="2118"/>
        <w:rPr>
          <w:rFonts w:ascii="Calibri" w:eastAsia="Calibri" w:hAnsi="Calibri" w:cs="Calibri"/>
          <w:b/>
          <w:color w:val="000000"/>
        </w:rPr>
      </w:pPr>
      <w:r>
        <w:rPr>
          <w:rFonts w:ascii="Calibri" w:eastAsia="Calibri" w:hAnsi="Calibri" w:cs="Calibri"/>
          <w:b/>
          <w:color w:val="000000"/>
        </w:rPr>
        <w:t xml:space="preserve">Contact Phone:  </w:t>
      </w:r>
    </w:p>
    <w:p w14:paraId="6B122EDC" w14:textId="77777777" w:rsidR="00862310" w:rsidRDefault="00000000">
      <w:pPr>
        <w:widowControl w:val="0"/>
        <w:pBdr>
          <w:top w:val="nil"/>
          <w:left w:val="nil"/>
          <w:bottom w:val="nil"/>
          <w:right w:val="nil"/>
          <w:between w:val="nil"/>
        </w:pBdr>
        <w:spacing w:before="92" w:line="240" w:lineRule="auto"/>
        <w:ind w:left="2197"/>
        <w:rPr>
          <w:rFonts w:ascii="Calibri" w:eastAsia="Calibri" w:hAnsi="Calibri" w:cs="Calibri"/>
          <w:b/>
          <w:color w:val="000000"/>
        </w:rPr>
      </w:pPr>
      <w:r>
        <w:rPr>
          <w:rFonts w:ascii="Calibri" w:eastAsia="Calibri" w:hAnsi="Calibri" w:cs="Calibri"/>
          <w:b/>
          <w:color w:val="000000"/>
        </w:rPr>
        <w:t xml:space="preserve">Contact Email: </w:t>
      </w:r>
    </w:p>
    <w:tbl>
      <w:tblPr>
        <w:tblStyle w:val="a3"/>
        <w:tblW w:w="10722"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1210"/>
        <w:gridCol w:w="1209"/>
        <w:gridCol w:w="4983"/>
      </w:tblGrid>
      <w:tr w:rsidR="00862310" w14:paraId="5E8BEAC4" w14:textId="77777777">
        <w:trPr>
          <w:trHeight w:val="695"/>
        </w:trPr>
        <w:tc>
          <w:tcPr>
            <w:tcW w:w="3319" w:type="dxa"/>
            <w:shd w:val="clear" w:color="auto" w:fill="auto"/>
            <w:tcMar>
              <w:top w:w="100" w:type="dxa"/>
              <w:left w:w="100" w:type="dxa"/>
              <w:bottom w:w="100" w:type="dxa"/>
              <w:right w:w="100" w:type="dxa"/>
            </w:tcMar>
          </w:tcPr>
          <w:p w14:paraId="339CA8F5" w14:textId="77777777" w:rsidR="00862310" w:rsidRDefault="00862310">
            <w:pPr>
              <w:widowControl w:val="0"/>
              <w:pBdr>
                <w:top w:val="nil"/>
                <w:left w:val="nil"/>
                <w:bottom w:val="nil"/>
                <w:right w:val="nil"/>
                <w:between w:val="nil"/>
              </w:pBdr>
              <w:rPr>
                <w:rFonts w:ascii="Calibri" w:eastAsia="Calibri" w:hAnsi="Calibri" w:cs="Calibri"/>
                <w:b/>
                <w:color w:val="000000"/>
              </w:rPr>
            </w:pPr>
          </w:p>
        </w:tc>
        <w:tc>
          <w:tcPr>
            <w:tcW w:w="1210" w:type="dxa"/>
            <w:shd w:val="clear" w:color="auto" w:fill="auto"/>
            <w:tcMar>
              <w:top w:w="100" w:type="dxa"/>
              <w:left w:w="100" w:type="dxa"/>
              <w:bottom w:w="100" w:type="dxa"/>
              <w:right w:w="100" w:type="dxa"/>
            </w:tcMar>
          </w:tcPr>
          <w:p w14:paraId="1C0A7C5F" w14:textId="77777777" w:rsidR="00862310" w:rsidRDefault="00000000">
            <w:pPr>
              <w:widowControl w:val="0"/>
              <w:pBdr>
                <w:top w:val="nil"/>
                <w:left w:val="nil"/>
                <w:bottom w:val="nil"/>
                <w:right w:val="nil"/>
                <w:between w:val="nil"/>
              </w:pBdr>
              <w:spacing w:line="240" w:lineRule="auto"/>
              <w:ind w:left="64"/>
              <w:rPr>
                <w:rFonts w:ascii="Calibri" w:eastAsia="Calibri" w:hAnsi="Calibri" w:cs="Calibri"/>
                <w:color w:val="000000"/>
                <w:shd w:val="clear" w:color="auto" w:fill="BEBEBE"/>
              </w:rPr>
            </w:pPr>
            <w:r>
              <w:rPr>
                <w:rFonts w:ascii="Calibri" w:eastAsia="Calibri" w:hAnsi="Calibri" w:cs="Calibri"/>
                <w:color w:val="000000"/>
                <w:shd w:val="clear" w:color="auto" w:fill="BEBEBE"/>
              </w:rPr>
              <w:t xml:space="preserve">Enclosed? </w:t>
            </w:r>
          </w:p>
        </w:tc>
        <w:tc>
          <w:tcPr>
            <w:tcW w:w="1209" w:type="dxa"/>
            <w:shd w:val="clear" w:color="auto" w:fill="auto"/>
            <w:tcMar>
              <w:top w:w="100" w:type="dxa"/>
              <w:left w:w="100" w:type="dxa"/>
              <w:bottom w:w="100" w:type="dxa"/>
              <w:right w:w="100" w:type="dxa"/>
            </w:tcMar>
          </w:tcPr>
          <w:p w14:paraId="59521948" w14:textId="77777777" w:rsidR="00862310" w:rsidRDefault="00000000">
            <w:pPr>
              <w:widowControl w:val="0"/>
              <w:pBdr>
                <w:top w:val="nil"/>
                <w:left w:val="nil"/>
                <w:bottom w:val="nil"/>
                <w:right w:val="nil"/>
                <w:between w:val="nil"/>
              </w:pBdr>
              <w:spacing w:line="260" w:lineRule="auto"/>
              <w:ind w:left="131" w:right="48"/>
              <w:jc w:val="center"/>
              <w:rPr>
                <w:rFonts w:ascii="Calibri" w:eastAsia="Calibri" w:hAnsi="Calibri" w:cs="Calibri"/>
                <w:color w:val="000000"/>
                <w:shd w:val="clear" w:color="auto" w:fill="BEBEBE"/>
              </w:rPr>
            </w:pPr>
            <w:r>
              <w:rPr>
                <w:rFonts w:ascii="Calibri" w:eastAsia="Calibri" w:hAnsi="Calibri" w:cs="Calibri"/>
                <w:color w:val="000000"/>
              </w:rPr>
              <w:t xml:space="preserve">Emailed on  </w:t>
            </w:r>
            <w:r>
              <w:rPr>
                <w:rFonts w:ascii="Calibri" w:eastAsia="Calibri" w:hAnsi="Calibri" w:cs="Calibri"/>
                <w:color w:val="000000"/>
                <w:shd w:val="clear" w:color="auto" w:fill="BEBEBE"/>
              </w:rPr>
              <w:t xml:space="preserve">(date?) </w:t>
            </w:r>
          </w:p>
        </w:tc>
        <w:tc>
          <w:tcPr>
            <w:tcW w:w="4983" w:type="dxa"/>
            <w:shd w:val="clear" w:color="auto" w:fill="auto"/>
            <w:tcMar>
              <w:top w:w="100" w:type="dxa"/>
              <w:left w:w="100" w:type="dxa"/>
              <w:bottom w:w="100" w:type="dxa"/>
              <w:right w:w="100" w:type="dxa"/>
            </w:tcMar>
          </w:tcPr>
          <w:p w14:paraId="3DA0D804" w14:textId="77777777" w:rsidR="00862310" w:rsidRDefault="00000000">
            <w:pPr>
              <w:widowControl w:val="0"/>
              <w:pBdr>
                <w:top w:val="nil"/>
                <w:left w:val="nil"/>
                <w:bottom w:val="nil"/>
                <w:right w:val="nil"/>
                <w:between w:val="nil"/>
              </w:pBdr>
              <w:spacing w:line="240" w:lineRule="auto"/>
              <w:ind w:left="55"/>
              <w:rPr>
                <w:rFonts w:ascii="Calibri" w:eastAsia="Calibri" w:hAnsi="Calibri" w:cs="Calibri"/>
                <w:color w:val="000000"/>
                <w:shd w:val="clear" w:color="auto" w:fill="BEBEBE"/>
              </w:rPr>
            </w:pPr>
            <w:r>
              <w:rPr>
                <w:rFonts w:ascii="Calibri" w:eastAsia="Calibri" w:hAnsi="Calibri" w:cs="Calibri"/>
                <w:color w:val="000000"/>
                <w:shd w:val="clear" w:color="auto" w:fill="BEBEBE"/>
              </w:rPr>
              <w:t>Comments</w:t>
            </w:r>
          </w:p>
        </w:tc>
      </w:tr>
      <w:tr w:rsidR="00862310" w14:paraId="22DE0918" w14:textId="77777777">
        <w:trPr>
          <w:trHeight w:val="376"/>
        </w:trPr>
        <w:tc>
          <w:tcPr>
            <w:tcW w:w="3319" w:type="dxa"/>
            <w:shd w:val="clear" w:color="auto" w:fill="auto"/>
            <w:tcMar>
              <w:top w:w="100" w:type="dxa"/>
              <w:left w:w="100" w:type="dxa"/>
              <w:bottom w:w="100" w:type="dxa"/>
              <w:right w:w="100" w:type="dxa"/>
            </w:tcMar>
          </w:tcPr>
          <w:p w14:paraId="38BA4ED3" w14:textId="77777777" w:rsidR="00862310" w:rsidRDefault="00000000">
            <w:pPr>
              <w:widowControl w:val="0"/>
              <w:pBdr>
                <w:top w:val="nil"/>
                <w:left w:val="nil"/>
                <w:bottom w:val="nil"/>
                <w:right w:val="nil"/>
                <w:between w:val="nil"/>
              </w:pBdr>
              <w:spacing w:line="240" w:lineRule="auto"/>
              <w:ind w:left="55"/>
              <w:rPr>
                <w:rFonts w:ascii="Calibri" w:eastAsia="Calibri" w:hAnsi="Calibri" w:cs="Calibri"/>
                <w:color w:val="000000"/>
              </w:rPr>
            </w:pPr>
            <w:r>
              <w:rPr>
                <w:rFonts w:ascii="Calibri" w:eastAsia="Calibri" w:hAnsi="Calibri" w:cs="Calibri"/>
                <w:color w:val="000000"/>
              </w:rPr>
              <w:t>a. 990</w:t>
            </w:r>
          </w:p>
        </w:tc>
        <w:tc>
          <w:tcPr>
            <w:tcW w:w="1210" w:type="dxa"/>
            <w:shd w:val="clear" w:color="auto" w:fill="auto"/>
            <w:tcMar>
              <w:top w:w="100" w:type="dxa"/>
              <w:left w:w="100" w:type="dxa"/>
              <w:bottom w:w="100" w:type="dxa"/>
              <w:right w:w="100" w:type="dxa"/>
            </w:tcMar>
          </w:tcPr>
          <w:p w14:paraId="5E6EC486"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5A763AA5"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04B4B059"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337F8E8E" w14:textId="77777777">
        <w:trPr>
          <w:trHeight w:val="391"/>
        </w:trPr>
        <w:tc>
          <w:tcPr>
            <w:tcW w:w="3319" w:type="dxa"/>
            <w:shd w:val="clear" w:color="auto" w:fill="auto"/>
            <w:tcMar>
              <w:top w:w="100" w:type="dxa"/>
              <w:left w:w="100" w:type="dxa"/>
              <w:bottom w:w="100" w:type="dxa"/>
              <w:right w:w="100" w:type="dxa"/>
            </w:tcMar>
          </w:tcPr>
          <w:p w14:paraId="3B0FB17D" w14:textId="77777777" w:rsidR="00862310" w:rsidRDefault="00000000">
            <w:pPr>
              <w:widowControl w:val="0"/>
              <w:pBdr>
                <w:top w:val="nil"/>
                <w:left w:val="nil"/>
                <w:bottom w:val="nil"/>
                <w:right w:val="nil"/>
                <w:between w:val="nil"/>
              </w:pBdr>
              <w:spacing w:line="240" w:lineRule="auto"/>
              <w:ind w:left="62"/>
              <w:rPr>
                <w:rFonts w:ascii="Calibri" w:eastAsia="Calibri" w:hAnsi="Calibri" w:cs="Calibri"/>
                <w:color w:val="000000"/>
              </w:rPr>
            </w:pPr>
            <w:r>
              <w:rPr>
                <w:rFonts w:ascii="Calibri" w:eastAsia="Calibri" w:hAnsi="Calibri" w:cs="Calibri"/>
                <w:color w:val="000000"/>
              </w:rPr>
              <w:t>b. 501(c)(3)</w:t>
            </w:r>
          </w:p>
        </w:tc>
        <w:tc>
          <w:tcPr>
            <w:tcW w:w="1210" w:type="dxa"/>
            <w:shd w:val="clear" w:color="auto" w:fill="auto"/>
            <w:tcMar>
              <w:top w:w="100" w:type="dxa"/>
              <w:left w:w="100" w:type="dxa"/>
              <w:bottom w:w="100" w:type="dxa"/>
              <w:right w:w="100" w:type="dxa"/>
            </w:tcMar>
          </w:tcPr>
          <w:p w14:paraId="6418E518"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2A19BE02"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389B28F8"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66A12B24" w14:textId="77777777">
        <w:trPr>
          <w:trHeight w:val="420"/>
        </w:trPr>
        <w:tc>
          <w:tcPr>
            <w:tcW w:w="3319" w:type="dxa"/>
            <w:shd w:val="clear" w:color="auto" w:fill="auto"/>
            <w:tcMar>
              <w:top w:w="100" w:type="dxa"/>
              <w:left w:w="100" w:type="dxa"/>
              <w:bottom w:w="100" w:type="dxa"/>
              <w:right w:w="100" w:type="dxa"/>
            </w:tcMar>
          </w:tcPr>
          <w:p w14:paraId="3F8CBCF8" w14:textId="77777777" w:rsidR="00862310" w:rsidRDefault="00000000">
            <w:pPr>
              <w:widowControl w:val="0"/>
              <w:pBdr>
                <w:top w:val="nil"/>
                <w:left w:val="nil"/>
                <w:bottom w:val="nil"/>
                <w:right w:val="nil"/>
                <w:between w:val="nil"/>
              </w:pBdr>
              <w:spacing w:line="240" w:lineRule="auto"/>
              <w:ind w:left="55"/>
              <w:rPr>
                <w:rFonts w:ascii="Calibri" w:eastAsia="Calibri" w:hAnsi="Calibri" w:cs="Calibri"/>
                <w:color w:val="000000"/>
              </w:rPr>
            </w:pPr>
            <w:r>
              <w:rPr>
                <w:rFonts w:ascii="Calibri" w:eastAsia="Calibri" w:hAnsi="Calibri" w:cs="Calibri"/>
                <w:color w:val="000000"/>
              </w:rPr>
              <w:t xml:space="preserve">c. Current Board roster </w:t>
            </w:r>
          </w:p>
        </w:tc>
        <w:tc>
          <w:tcPr>
            <w:tcW w:w="1210" w:type="dxa"/>
            <w:shd w:val="clear" w:color="auto" w:fill="auto"/>
            <w:tcMar>
              <w:top w:w="100" w:type="dxa"/>
              <w:left w:w="100" w:type="dxa"/>
              <w:bottom w:w="100" w:type="dxa"/>
              <w:right w:w="100" w:type="dxa"/>
            </w:tcMar>
          </w:tcPr>
          <w:p w14:paraId="153A58B4"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7A69A65D"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422027BC"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strike/>
                <w:color w:val="000000"/>
              </w:rPr>
            </w:pPr>
            <w:r>
              <w:rPr>
                <w:rFonts w:ascii="Calibri" w:eastAsia="Calibri" w:hAnsi="Calibri" w:cs="Calibri"/>
                <w:color w:val="000000"/>
              </w:rPr>
              <w:t>Include affiliations, employment, addresses, phone</w:t>
            </w:r>
          </w:p>
        </w:tc>
      </w:tr>
      <w:tr w:rsidR="00862310" w14:paraId="69813DE4" w14:textId="77777777">
        <w:trPr>
          <w:trHeight w:val="405"/>
        </w:trPr>
        <w:tc>
          <w:tcPr>
            <w:tcW w:w="3319" w:type="dxa"/>
            <w:shd w:val="clear" w:color="auto" w:fill="auto"/>
            <w:tcMar>
              <w:top w:w="100" w:type="dxa"/>
              <w:left w:w="100" w:type="dxa"/>
              <w:bottom w:w="100" w:type="dxa"/>
              <w:right w:w="100" w:type="dxa"/>
            </w:tcMar>
          </w:tcPr>
          <w:p w14:paraId="5000E7BB" w14:textId="77777777" w:rsidR="00862310" w:rsidRDefault="00000000">
            <w:pPr>
              <w:widowControl w:val="0"/>
              <w:pBdr>
                <w:top w:val="nil"/>
                <w:left w:val="nil"/>
                <w:bottom w:val="nil"/>
                <w:right w:val="nil"/>
                <w:between w:val="nil"/>
              </w:pBdr>
              <w:spacing w:line="240" w:lineRule="auto"/>
              <w:ind w:left="55"/>
              <w:rPr>
                <w:rFonts w:ascii="Calibri" w:eastAsia="Calibri" w:hAnsi="Calibri" w:cs="Calibri"/>
                <w:color w:val="000000"/>
              </w:rPr>
            </w:pPr>
            <w:r>
              <w:rPr>
                <w:rFonts w:ascii="Calibri" w:eastAsia="Calibri" w:hAnsi="Calibri" w:cs="Calibri"/>
                <w:color w:val="000000"/>
              </w:rPr>
              <w:t xml:space="preserve">d. General Liability Insurance </w:t>
            </w:r>
          </w:p>
        </w:tc>
        <w:tc>
          <w:tcPr>
            <w:tcW w:w="1210" w:type="dxa"/>
            <w:shd w:val="clear" w:color="auto" w:fill="auto"/>
            <w:tcMar>
              <w:top w:w="100" w:type="dxa"/>
              <w:left w:w="100" w:type="dxa"/>
              <w:bottom w:w="100" w:type="dxa"/>
              <w:right w:w="100" w:type="dxa"/>
            </w:tcMar>
          </w:tcPr>
          <w:p w14:paraId="4DC6E11A"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61B67910"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304F33C1"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Include copy of Crime &amp; Dishonesty Insurance</w:t>
            </w:r>
          </w:p>
        </w:tc>
      </w:tr>
      <w:tr w:rsidR="00862310" w14:paraId="6820DAB3" w14:textId="77777777">
        <w:trPr>
          <w:trHeight w:val="420"/>
        </w:trPr>
        <w:tc>
          <w:tcPr>
            <w:tcW w:w="3319" w:type="dxa"/>
            <w:shd w:val="clear" w:color="auto" w:fill="auto"/>
            <w:tcMar>
              <w:top w:w="100" w:type="dxa"/>
              <w:left w:w="100" w:type="dxa"/>
              <w:bottom w:w="100" w:type="dxa"/>
              <w:right w:w="100" w:type="dxa"/>
            </w:tcMar>
          </w:tcPr>
          <w:p w14:paraId="1E30384F" w14:textId="77777777" w:rsidR="00862310" w:rsidRDefault="00000000">
            <w:pPr>
              <w:widowControl w:val="0"/>
              <w:pBdr>
                <w:top w:val="nil"/>
                <w:left w:val="nil"/>
                <w:bottom w:val="nil"/>
                <w:right w:val="nil"/>
                <w:between w:val="nil"/>
              </w:pBdr>
              <w:spacing w:line="240" w:lineRule="auto"/>
              <w:ind w:left="55"/>
              <w:rPr>
                <w:rFonts w:ascii="Calibri" w:eastAsia="Calibri" w:hAnsi="Calibri" w:cs="Calibri"/>
                <w:color w:val="000000"/>
              </w:rPr>
            </w:pPr>
            <w:r>
              <w:rPr>
                <w:rFonts w:ascii="Calibri" w:eastAsia="Calibri" w:hAnsi="Calibri" w:cs="Calibri"/>
                <w:color w:val="000000"/>
              </w:rPr>
              <w:t xml:space="preserve">e. Most Recent Audit </w:t>
            </w:r>
          </w:p>
        </w:tc>
        <w:tc>
          <w:tcPr>
            <w:tcW w:w="1210" w:type="dxa"/>
            <w:shd w:val="clear" w:color="auto" w:fill="auto"/>
            <w:tcMar>
              <w:top w:w="100" w:type="dxa"/>
              <w:left w:w="100" w:type="dxa"/>
              <w:bottom w:w="100" w:type="dxa"/>
              <w:right w:w="100" w:type="dxa"/>
            </w:tcMar>
          </w:tcPr>
          <w:p w14:paraId="3AECF86E"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3003639C"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0D1134BC" w14:textId="77777777" w:rsidR="00862310" w:rsidRDefault="00862310">
            <w:pPr>
              <w:widowControl w:val="0"/>
              <w:pBdr>
                <w:top w:val="nil"/>
                <w:left w:val="nil"/>
                <w:bottom w:val="nil"/>
                <w:right w:val="nil"/>
                <w:between w:val="nil"/>
              </w:pBdr>
              <w:spacing w:line="240" w:lineRule="auto"/>
              <w:jc w:val="center"/>
              <w:rPr>
                <w:rFonts w:ascii="Calibri" w:eastAsia="Calibri" w:hAnsi="Calibri" w:cs="Calibri"/>
                <w:b/>
                <w:strike/>
                <w:color w:val="000000"/>
                <w:highlight w:val="yellow"/>
              </w:rPr>
            </w:pPr>
          </w:p>
        </w:tc>
      </w:tr>
      <w:tr w:rsidR="00862310" w14:paraId="344694AE" w14:textId="77777777">
        <w:trPr>
          <w:trHeight w:val="405"/>
        </w:trPr>
        <w:tc>
          <w:tcPr>
            <w:tcW w:w="3319" w:type="dxa"/>
            <w:shd w:val="clear" w:color="auto" w:fill="auto"/>
            <w:tcMar>
              <w:top w:w="100" w:type="dxa"/>
              <w:left w:w="100" w:type="dxa"/>
              <w:bottom w:w="100" w:type="dxa"/>
              <w:right w:w="100" w:type="dxa"/>
            </w:tcMar>
          </w:tcPr>
          <w:p w14:paraId="4F72ED07" w14:textId="77777777" w:rsidR="00862310" w:rsidRDefault="00000000">
            <w:pPr>
              <w:widowControl w:val="0"/>
              <w:pBdr>
                <w:top w:val="nil"/>
                <w:left w:val="nil"/>
                <w:bottom w:val="nil"/>
                <w:right w:val="nil"/>
                <w:between w:val="nil"/>
              </w:pBdr>
              <w:spacing w:line="240" w:lineRule="auto"/>
              <w:ind w:left="49"/>
              <w:rPr>
                <w:rFonts w:ascii="Calibri" w:eastAsia="Calibri" w:hAnsi="Calibri" w:cs="Calibri"/>
                <w:b/>
                <w:color w:val="000000"/>
              </w:rPr>
            </w:pPr>
            <w:r>
              <w:rPr>
                <w:rFonts w:ascii="Calibri" w:eastAsia="Calibri" w:hAnsi="Calibri" w:cs="Calibri"/>
                <w:color w:val="000000"/>
              </w:rPr>
              <w:t xml:space="preserve">f. Single audit? </w:t>
            </w:r>
            <w:r>
              <w:rPr>
                <w:rFonts w:ascii="Calibri" w:eastAsia="Calibri" w:hAnsi="Calibri" w:cs="Calibri"/>
                <w:b/>
                <w:color w:val="000000"/>
              </w:rPr>
              <w:t xml:space="preserve">Y/N </w:t>
            </w:r>
          </w:p>
        </w:tc>
        <w:tc>
          <w:tcPr>
            <w:tcW w:w="1210" w:type="dxa"/>
            <w:shd w:val="clear" w:color="auto" w:fill="auto"/>
            <w:tcMar>
              <w:top w:w="100" w:type="dxa"/>
              <w:left w:w="100" w:type="dxa"/>
              <w:bottom w:w="100" w:type="dxa"/>
              <w:right w:w="100" w:type="dxa"/>
            </w:tcMar>
          </w:tcPr>
          <w:p w14:paraId="06FC03E2" w14:textId="77777777" w:rsidR="00862310" w:rsidRDefault="00862310">
            <w:pPr>
              <w:widowControl w:val="0"/>
              <w:pBdr>
                <w:top w:val="nil"/>
                <w:left w:val="nil"/>
                <w:bottom w:val="nil"/>
                <w:right w:val="nil"/>
                <w:between w:val="nil"/>
              </w:pBdr>
              <w:rPr>
                <w:rFonts w:ascii="Calibri" w:eastAsia="Calibri" w:hAnsi="Calibri" w:cs="Calibri"/>
                <w:b/>
                <w:color w:val="000000"/>
              </w:rPr>
            </w:pPr>
          </w:p>
        </w:tc>
        <w:tc>
          <w:tcPr>
            <w:tcW w:w="1209" w:type="dxa"/>
            <w:shd w:val="clear" w:color="auto" w:fill="auto"/>
            <w:tcMar>
              <w:top w:w="100" w:type="dxa"/>
              <w:left w:w="100" w:type="dxa"/>
              <w:bottom w:w="100" w:type="dxa"/>
              <w:right w:w="100" w:type="dxa"/>
            </w:tcMar>
          </w:tcPr>
          <w:p w14:paraId="0D2D9C84" w14:textId="77777777" w:rsidR="00862310" w:rsidRDefault="00862310">
            <w:pPr>
              <w:widowControl w:val="0"/>
              <w:pBdr>
                <w:top w:val="nil"/>
                <w:left w:val="nil"/>
                <w:bottom w:val="nil"/>
                <w:right w:val="nil"/>
                <w:between w:val="nil"/>
              </w:pBdr>
              <w:rPr>
                <w:rFonts w:ascii="Calibri" w:eastAsia="Calibri" w:hAnsi="Calibri" w:cs="Calibri"/>
                <w:b/>
                <w:color w:val="000000"/>
              </w:rPr>
            </w:pPr>
          </w:p>
        </w:tc>
        <w:tc>
          <w:tcPr>
            <w:tcW w:w="4983" w:type="dxa"/>
            <w:shd w:val="clear" w:color="auto" w:fill="auto"/>
            <w:tcMar>
              <w:top w:w="100" w:type="dxa"/>
              <w:left w:w="100" w:type="dxa"/>
              <w:bottom w:w="100" w:type="dxa"/>
              <w:right w:w="100" w:type="dxa"/>
            </w:tcMar>
          </w:tcPr>
          <w:p w14:paraId="29DA3C43"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If yes, please include</w:t>
            </w:r>
          </w:p>
        </w:tc>
      </w:tr>
      <w:tr w:rsidR="00862310" w14:paraId="4ED8ECED" w14:textId="77777777">
        <w:trPr>
          <w:trHeight w:val="765"/>
        </w:trPr>
        <w:tc>
          <w:tcPr>
            <w:tcW w:w="3319" w:type="dxa"/>
            <w:shd w:val="clear" w:color="auto" w:fill="auto"/>
            <w:tcMar>
              <w:top w:w="100" w:type="dxa"/>
              <w:left w:w="100" w:type="dxa"/>
              <w:bottom w:w="100" w:type="dxa"/>
              <w:right w:w="100" w:type="dxa"/>
            </w:tcMar>
          </w:tcPr>
          <w:p w14:paraId="12C2B5D9" w14:textId="77777777" w:rsidR="00862310" w:rsidRDefault="00000000">
            <w:pPr>
              <w:widowControl w:val="0"/>
              <w:pBdr>
                <w:top w:val="nil"/>
                <w:left w:val="nil"/>
                <w:bottom w:val="nil"/>
                <w:right w:val="nil"/>
                <w:between w:val="nil"/>
              </w:pBdr>
              <w:spacing w:line="262" w:lineRule="auto"/>
              <w:ind w:left="55" w:right="197" w:hanging="4"/>
              <w:rPr>
                <w:rFonts w:ascii="Calibri" w:eastAsia="Calibri" w:hAnsi="Calibri" w:cs="Calibri"/>
                <w:color w:val="000000"/>
              </w:rPr>
            </w:pPr>
            <w:r>
              <w:rPr>
                <w:rFonts w:ascii="Calibri" w:eastAsia="Calibri" w:hAnsi="Calibri" w:cs="Calibri"/>
                <w:color w:val="000000"/>
              </w:rPr>
              <w:t xml:space="preserve">g. Plan to use CoC funds for  equipment? </w:t>
            </w:r>
            <w:r>
              <w:rPr>
                <w:rFonts w:ascii="Calibri" w:eastAsia="Calibri" w:hAnsi="Calibri" w:cs="Calibri"/>
                <w:b/>
                <w:color w:val="000000"/>
              </w:rPr>
              <w:t xml:space="preserve">Y/N </w:t>
            </w:r>
            <w:r>
              <w:rPr>
                <w:rFonts w:ascii="Calibri" w:eastAsia="Calibri" w:hAnsi="Calibri" w:cs="Calibri"/>
                <w:color w:val="000000"/>
              </w:rPr>
              <w:t>(if yes, explain)</w:t>
            </w:r>
          </w:p>
        </w:tc>
        <w:tc>
          <w:tcPr>
            <w:tcW w:w="1210" w:type="dxa"/>
            <w:shd w:val="clear" w:color="auto" w:fill="auto"/>
            <w:tcMar>
              <w:top w:w="100" w:type="dxa"/>
              <w:left w:w="100" w:type="dxa"/>
              <w:bottom w:w="100" w:type="dxa"/>
              <w:right w:w="100" w:type="dxa"/>
            </w:tcMar>
          </w:tcPr>
          <w:p w14:paraId="52C7091E"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38B5A216"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2B17E5D5"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1FD70858" w14:textId="77777777">
        <w:trPr>
          <w:trHeight w:val="628"/>
        </w:trPr>
        <w:tc>
          <w:tcPr>
            <w:tcW w:w="3319" w:type="dxa"/>
            <w:shd w:val="clear" w:color="auto" w:fill="auto"/>
            <w:tcMar>
              <w:top w:w="100" w:type="dxa"/>
              <w:left w:w="100" w:type="dxa"/>
              <w:bottom w:w="100" w:type="dxa"/>
              <w:right w:w="100" w:type="dxa"/>
            </w:tcMar>
          </w:tcPr>
          <w:p w14:paraId="7306240D" w14:textId="77777777" w:rsidR="00862310" w:rsidRDefault="00000000">
            <w:pPr>
              <w:widowControl w:val="0"/>
              <w:pBdr>
                <w:top w:val="nil"/>
                <w:left w:val="nil"/>
                <w:bottom w:val="nil"/>
                <w:right w:val="nil"/>
                <w:between w:val="nil"/>
              </w:pBdr>
              <w:spacing w:line="260" w:lineRule="auto"/>
              <w:ind w:left="55" w:right="161" w:firstLine="6"/>
              <w:rPr>
                <w:rFonts w:ascii="Calibri" w:eastAsia="Calibri" w:hAnsi="Calibri" w:cs="Calibri"/>
                <w:color w:val="000000"/>
              </w:rPr>
            </w:pPr>
            <w:r>
              <w:rPr>
                <w:rFonts w:ascii="Calibri" w:eastAsia="Calibri" w:hAnsi="Calibri" w:cs="Calibri"/>
                <w:color w:val="000000"/>
              </w:rPr>
              <w:t xml:space="preserve">h. Pending Lawsuits? </w:t>
            </w:r>
            <w:r>
              <w:rPr>
                <w:rFonts w:ascii="Calibri" w:eastAsia="Calibri" w:hAnsi="Calibri" w:cs="Calibri"/>
                <w:b/>
                <w:color w:val="000000"/>
              </w:rPr>
              <w:t xml:space="preserve">Y/N </w:t>
            </w:r>
            <w:r>
              <w:rPr>
                <w:rFonts w:ascii="Calibri" w:eastAsia="Calibri" w:hAnsi="Calibri" w:cs="Calibri"/>
                <w:color w:val="000000"/>
              </w:rPr>
              <w:t>(if yes,  explain)</w:t>
            </w:r>
          </w:p>
        </w:tc>
        <w:tc>
          <w:tcPr>
            <w:tcW w:w="1210" w:type="dxa"/>
            <w:shd w:val="clear" w:color="auto" w:fill="auto"/>
            <w:tcMar>
              <w:top w:w="100" w:type="dxa"/>
              <w:left w:w="100" w:type="dxa"/>
              <w:bottom w:w="100" w:type="dxa"/>
              <w:right w:w="100" w:type="dxa"/>
            </w:tcMar>
          </w:tcPr>
          <w:p w14:paraId="4DA1EC66"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57F6F1A0"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37A06888"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2CC8000B" w14:textId="77777777">
        <w:trPr>
          <w:trHeight w:val="405"/>
        </w:trPr>
        <w:tc>
          <w:tcPr>
            <w:tcW w:w="3319" w:type="dxa"/>
            <w:shd w:val="clear" w:color="auto" w:fill="auto"/>
            <w:tcMar>
              <w:top w:w="100" w:type="dxa"/>
              <w:left w:w="100" w:type="dxa"/>
              <w:bottom w:w="100" w:type="dxa"/>
              <w:right w:w="100" w:type="dxa"/>
            </w:tcMar>
          </w:tcPr>
          <w:p w14:paraId="1767D0C4" w14:textId="77777777" w:rsidR="00862310" w:rsidRDefault="00000000">
            <w:pPr>
              <w:widowControl w:val="0"/>
              <w:pBdr>
                <w:top w:val="nil"/>
                <w:left w:val="nil"/>
                <w:bottom w:val="nil"/>
                <w:right w:val="nil"/>
                <w:between w:val="nil"/>
              </w:pBdr>
              <w:spacing w:line="240" w:lineRule="auto"/>
              <w:ind w:left="59"/>
              <w:rPr>
                <w:rFonts w:ascii="Calibri" w:eastAsia="Calibri" w:hAnsi="Calibri" w:cs="Calibri"/>
                <w:color w:val="000000"/>
              </w:rPr>
            </w:pPr>
            <w:r>
              <w:rPr>
                <w:rFonts w:ascii="Calibri" w:eastAsia="Calibri" w:hAnsi="Calibri" w:cs="Calibri"/>
                <w:color w:val="000000"/>
              </w:rPr>
              <w:t>i. Attached Lawsuit Explanation</w:t>
            </w:r>
          </w:p>
        </w:tc>
        <w:tc>
          <w:tcPr>
            <w:tcW w:w="1210" w:type="dxa"/>
            <w:shd w:val="clear" w:color="auto" w:fill="auto"/>
            <w:tcMar>
              <w:top w:w="100" w:type="dxa"/>
              <w:left w:w="100" w:type="dxa"/>
              <w:bottom w:w="100" w:type="dxa"/>
              <w:right w:w="100" w:type="dxa"/>
            </w:tcMar>
          </w:tcPr>
          <w:p w14:paraId="04C0BCE8"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711BD19E"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53458339"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2C5A5401" w14:textId="77777777">
        <w:trPr>
          <w:trHeight w:val="765"/>
        </w:trPr>
        <w:tc>
          <w:tcPr>
            <w:tcW w:w="3319" w:type="dxa"/>
            <w:shd w:val="clear" w:color="auto" w:fill="auto"/>
            <w:tcMar>
              <w:top w:w="100" w:type="dxa"/>
              <w:left w:w="100" w:type="dxa"/>
              <w:bottom w:w="100" w:type="dxa"/>
              <w:right w:w="100" w:type="dxa"/>
            </w:tcMar>
          </w:tcPr>
          <w:p w14:paraId="0FB673C6" w14:textId="77777777" w:rsidR="00862310" w:rsidRDefault="00000000">
            <w:pPr>
              <w:widowControl w:val="0"/>
              <w:pBdr>
                <w:top w:val="nil"/>
                <w:left w:val="nil"/>
                <w:bottom w:val="nil"/>
                <w:right w:val="nil"/>
                <w:between w:val="nil"/>
              </w:pBdr>
              <w:spacing w:line="260" w:lineRule="auto"/>
              <w:ind w:left="45" w:right="125" w:hanging="4"/>
              <w:rPr>
                <w:rFonts w:ascii="Calibri" w:eastAsia="Calibri" w:hAnsi="Calibri" w:cs="Calibri"/>
                <w:color w:val="000000"/>
              </w:rPr>
            </w:pPr>
            <w:r>
              <w:rPr>
                <w:rFonts w:ascii="Calibri" w:eastAsia="Calibri" w:hAnsi="Calibri" w:cs="Calibri"/>
                <w:color w:val="000000"/>
              </w:rPr>
              <w:t xml:space="preserve">j. Agency Conflict of Interest policy  &amp; Code of Conduct (Board &amp; Staff) </w:t>
            </w:r>
          </w:p>
        </w:tc>
        <w:tc>
          <w:tcPr>
            <w:tcW w:w="1210" w:type="dxa"/>
            <w:shd w:val="clear" w:color="auto" w:fill="auto"/>
            <w:tcMar>
              <w:top w:w="100" w:type="dxa"/>
              <w:left w:w="100" w:type="dxa"/>
              <w:bottom w:w="100" w:type="dxa"/>
              <w:right w:w="100" w:type="dxa"/>
            </w:tcMar>
          </w:tcPr>
          <w:p w14:paraId="65843B3C"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1CE15181"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0B007A23"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Also complete </w:t>
            </w:r>
            <w:r>
              <w:rPr>
                <w:rFonts w:ascii="Calibri" w:eastAsia="Calibri" w:hAnsi="Calibri" w:cs="Calibri"/>
              </w:rPr>
              <w:t xml:space="preserve">CRHC </w:t>
            </w:r>
            <w:r>
              <w:rPr>
                <w:rFonts w:ascii="Calibri" w:eastAsia="Calibri" w:hAnsi="Calibri" w:cs="Calibri"/>
                <w:color w:val="000000"/>
              </w:rPr>
              <w:t>Conflict of Interest form</w:t>
            </w:r>
          </w:p>
        </w:tc>
      </w:tr>
      <w:tr w:rsidR="00862310" w14:paraId="2D9837C7" w14:textId="77777777">
        <w:trPr>
          <w:trHeight w:val="376"/>
        </w:trPr>
        <w:tc>
          <w:tcPr>
            <w:tcW w:w="3319" w:type="dxa"/>
            <w:shd w:val="clear" w:color="auto" w:fill="auto"/>
            <w:tcMar>
              <w:top w:w="100" w:type="dxa"/>
              <w:left w:w="100" w:type="dxa"/>
              <w:bottom w:w="100" w:type="dxa"/>
              <w:right w:w="100" w:type="dxa"/>
            </w:tcMar>
          </w:tcPr>
          <w:p w14:paraId="20556230" w14:textId="77777777" w:rsidR="00862310" w:rsidRDefault="00000000">
            <w:pPr>
              <w:widowControl w:val="0"/>
              <w:pBdr>
                <w:top w:val="nil"/>
                <w:left w:val="nil"/>
                <w:bottom w:val="nil"/>
                <w:right w:val="nil"/>
                <w:between w:val="nil"/>
              </w:pBdr>
              <w:spacing w:line="240" w:lineRule="auto"/>
              <w:ind w:left="62"/>
              <w:rPr>
                <w:rFonts w:ascii="Calibri" w:eastAsia="Calibri" w:hAnsi="Calibri" w:cs="Calibri"/>
                <w:color w:val="000000"/>
              </w:rPr>
            </w:pPr>
            <w:r>
              <w:rPr>
                <w:rFonts w:ascii="Calibri" w:eastAsia="Calibri" w:hAnsi="Calibri" w:cs="Calibri"/>
                <w:color w:val="000000"/>
              </w:rPr>
              <w:t>k. By-laws</w:t>
            </w:r>
          </w:p>
        </w:tc>
        <w:tc>
          <w:tcPr>
            <w:tcW w:w="1210" w:type="dxa"/>
            <w:shd w:val="clear" w:color="auto" w:fill="auto"/>
            <w:tcMar>
              <w:top w:w="100" w:type="dxa"/>
              <w:left w:w="100" w:type="dxa"/>
              <w:bottom w:w="100" w:type="dxa"/>
              <w:right w:w="100" w:type="dxa"/>
            </w:tcMar>
          </w:tcPr>
          <w:p w14:paraId="06A48B48"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717FF357"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54A7348F"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209AA80C" w14:textId="77777777">
        <w:trPr>
          <w:trHeight w:val="405"/>
        </w:trPr>
        <w:tc>
          <w:tcPr>
            <w:tcW w:w="3319" w:type="dxa"/>
            <w:shd w:val="clear" w:color="auto" w:fill="auto"/>
            <w:tcMar>
              <w:top w:w="100" w:type="dxa"/>
              <w:left w:w="100" w:type="dxa"/>
              <w:bottom w:w="100" w:type="dxa"/>
              <w:right w:w="100" w:type="dxa"/>
            </w:tcMar>
          </w:tcPr>
          <w:p w14:paraId="43A0A15D" w14:textId="77777777" w:rsidR="00862310" w:rsidRDefault="00000000">
            <w:pPr>
              <w:widowControl w:val="0"/>
              <w:pBdr>
                <w:top w:val="nil"/>
                <w:left w:val="nil"/>
                <w:bottom w:val="nil"/>
                <w:right w:val="nil"/>
                <w:between w:val="nil"/>
              </w:pBdr>
              <w:spacing w:line="240" w:lineRule="auto"/>
              <w:ind w:left="62"/>
              <w:rPr>
                <w:rFonts w:ascii="Calibri" w:eastAsia="Calibri" w:hAnsi="Calibri" w:cs="Calibri"/>
                <w:color w:val="000000"/>
              </w:rPr>
            </w:pPr>
            <w:r>
              <w:rPr>
                <w:rFonts w:ascii="Calibri" w:eastAsia="Calibri" w:hAnsi="Calibri" w:cs="Calibri"/>
                <w:color w:val="000000"/>
              </w:rPr>
              <w:t>l. Chart of Accounts</w:t>
            </w:r>
          </w:p>
        </w:tc>
        <w:tc>
          <w:tcPr>
            <w:tcW w:w="1210" w:type="dxa"/>
            <w:shd w:val="clear" w:color="auto" w:fill="auto"/>
            <w:tcMar>
              <w:top w:w="100" w:type="dxa"/>
              <w:left w:w="100" w:type="dxa"/>
              <w:bottom w:w="100" w:type="dxa"/>
              <w:right w:w="100" w:type="dxa"/>
            </w:tcMar>
          </w:tcPr>
          <w:p w14:paraId="045B3EFC"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3B8C06FD"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05F4EFA8"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67A59FAB" w14:textId="77777777">
        <w:trPr>
          <w:trHeight w:val="376"/>
        </w:trPr>
        <w:tc>
          <w:tcPr>
            <w:tcW w:w="3319" w:type="dxa"/>
            <w:shd w:val="clear" w:color="auto" w:fill="auto"/>
            <w:tcMar>
              <w:top w:w="100" w:type="dxa"/>
              <w:left w:w="100" w:type="dxa"/>
              <w:bottom w:w="100" w:type="dxa"/>
              <w:right w:w="100" w:type="dxa"/>
            </w:tcMar>
          </w:tcPr>
          <w:p w14:paraId="682D87AF" w14:textId="77777777" w:rsidR="00862310" w:rsidRDefault="00000000">
            <w:pPr>
              <w:widowControl w:val="0"/>
              <w:pBdr>
                <w:top w:val="nil"/>
                <w:left w:val="nil"/>
                <w:bottom w:val="nil"/>
                <w:right w:val="nil"/>
                <w:between w:val="nil"/>
              </w:pBdr>
              <w:spacing w:line="240" w:lineRule="auto"/>
              <w:ind w:left="62"/>
              <w:rPr>
                <w:rFonts w:ascii="Calibri" w:eastAsia="Calibri" w:hAnsi="Calibri" w:cs="Calibri"/>
                <w:color w:val="000000"/>
              </w:rPr>
            </w:pPr>
            <w:r>
              <w:rPr>
                <w:rFonts w:ascii="Calibri" w:eastAsia="Calibri" w:hAnsi="Calibri" w:cs="Calibri"/>
                <w:color w:val="000000"/>
              </w:rPr>
              <w:t>m. Lobbying policy</w:t>
            </w:r>
          </w:p>
        </w:tc>
        <w:tc>
          <w:tcPr>
            <w:tcW w:w="1210" w:type="dxa"/>
            <w:shd w:val="clear" w:color="auto" w:fill="auto"/>
            <w:tcMar>
              <w:top w:w="100" w:type="dxa"/>
              <w:left w:w="100" w:type="dxa"/>
              <w:bottom w:w="100" w:type="dxa"/>
              <w:right w:w="100" w:type="dxa"/>
            </w:tcMar>
          </w:tcPr>
          <w:p w14:paraId="35BB2EAC"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68FA5E1D"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67F9725F"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2A00DEF6" w14:textId="77777777">
        <w:trPr>
          <w:trHeight w:val="434"/>
        </w:trPr>
        <w:tc>
          <w:tcPr>
            <w:tcW w:w="3319" w:type="dxa"/>
            <w:shd w:val="clear" w:color="auto" w:fill="auto"/>
            <w:tcMar>
              <w:top w:w="100" w:type="dxa"/>
              <w:left w:w="100" w:type="dxa"/>
              <w:bottom w:w="100" w:type="dxa"/>
              <w:right w:w="100" w:type="dxa"/>
            </w:tcMar>
          </w:tcPr>
          <w:p w14:paraId="57EB584F" w14:textId="77777777" w:rsidR="00862310" w:rsidRDefault="00000000">
            <w:pPr>
              <w:widowControl w:val="0"/>
              <w:pBdr>
                <w:top w:val="nil"/>
                <w:left w:val="nil"/>
                <w:bottom w:val="nil"/>
                <w:right w:val="nil"/>
                <w:between w:val="nil"/>
              </w:pBdr>
              <w:spacing w:line="240" w:lineRule="auto"/>
              <w:ind w:left="62"/>
              <w:rPr>
                <w:rFonts w:ascii="Calibri" w:eastAsia="Calibri" w:hAnsi="Calibri" w:cs="Calibri"/>
                <w:color w:val="000000"/>
              </w:rPr>
            </w:pPr>
            <w:r>
              <w:rPr>
                <w:rFonts w:ascii="Calibri" w:eastAsia="Calibri" w:hAnsi="Calibri" w:cs="Calibri"/>
                <w:color w:val="000000"/>
              </w:rPr>
              <w:t>n. Drug Free Workforce Policy</w:t>
            </w:r>
          </w:p>
        </w:tc>
        <w:tc>
          <w:tcPr>
            <w:tcW w:w="1210" w:type="dxa"/>
            <w:shd w:val="clear" w:color="auto" w:fill="auto"/>
            <w:tcMar>
              <w:top w:w="100" w:type="dxa"/>
              <w:left w:w="100" w:type="dxa"/>
              <w:bottom w:w="100" w:type="dxa"/>
              <w:right w:w="100" w:type="dxa"/>
            </w:tcMar>
          </w:tcPr>
          <w:p w14:paraId="7AA7ABD5"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0D78021E"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4FF5F690"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7BCB32A0" w14:textId="77777777">
        <w:trPr>
          <w:trHeight w:val="391"/>
        </w:trPr>
        <w:tc>
          <w:tcPr>
            <w:tcW w:w="3319" w:type="dxa"/>
            <w:shd w:val="clear" w:color="auto" w:fill="auto"/>
            <w:tcMar>
              <w:top w:w="100" w:type="dxa"/>
              <w:left w:w="100" w:type="dxa"/>
              <w:bottom w:w="100" w:type="dxa"/>
              <w:right w:w="100" w:type="dxa"/>
            </w:tcMar>
          </w:tcPr>
          <w:p w14:paraId="7E764560" w14:textId="77777777" w:rsidR="00862310" w:rsidRDefault="00000000">
            <w:pPr>
              <w:widowControl w:val="0"/>
              <w:pBdr>
                <w:top w:val="nil"/>
                <w:left w:val="nil"/>
                <w:bottom w:val="nil"/>
                <w:right w:val="nil"/>
                <w:between w:val="nil"/>
              </w:pBdr>
              <w:spacing w:line="240" w:lineRule="auto"/>
              <w:ind w:left="55"/>
              <w:rPr>
                <w:rFonts w:ascii="Calibri" w:eastAsia="Calibri" w:hAnsi="Calibri" w:cs="Calibri"/>
                <w:color w:val="000000"/>
              </w:rPr>
            </w:pPr>
            <w:r>
              <w:rPr>
                <w:rFonts w:ascii="Calibri" w:eastAsia="Calibri" w:hAnsi="Calibri" w:cs="Calibri"/>
                <w:color w:val="000000"/>
              </w:rPr>
              <w:lastRenderedPageBreak/>
              <w:t>o. Confidentiality Policy</w:t>
            </w:r>
          </w:p>
        </w:tc>
        <w:tc>
          <w:tcPr>
            <w:tcW w:w="1210" w:type="dxa"/>
            <w:shd w:val="clear" w:color="auto" w:fill="auto"/>
            <w:tcMar>
              <w:top w:w="100" w:type="dxa"/>
              <w:left w:w="100" w:type="dxa"/>
              <w:bottom w:w="100" w:type="dxa"/>
              <w:right w:w="100" w:type="dxa"/>
            </w:tcMar>
          </w:tcPr>
          <w:p w14:paraId="1A50750E"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1BA75342"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7D31D527"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6A2D77F2" w14:textId="77777777">
        <w:trPr>
          <w:trHeight w:val="682"/>
        </w:trPr>
        <w:tc>
          <w:tcPr>
            <w:tcW w:w="3319" w:type="dxa"/>
            <w:shd w:val="clear" w:color="auto" w:fill="auto"/>
            <w:tcMar>
              <w:top w:w="100" w:type="dxa"/>
              <w:left w:w="100" w:type="dxa"/>
              <w:bottom w:w="100" w:type="dxa"/>
              <w:right w:w="100" w:type="dxa"/>
            </w:tcMar>
          </w:tcPr>
          <w:p w14:paraId="3D620EE6" w14:textId="77777777" w:rsidR="00862310" w:rsidRDefault="00000000">
            <w:pPr>
              <w:widowControl w:val="0"/>
              <w:pBdr>
                <w:top w:val="nil"/>
                <w:left w:val="nil"/>
                <w:bottom w:val="nil"/>
                <w:right w:val="nil"/>
                <w:between w:val="nil"/>
              </w:pBdr>
              <w:spacing w:line="263" w:lineRule="auto"/>
              <w:ind w:left="55" w:right="457" w:firstLine="6"/>
              <w:rPr>
                <w:rFonts w:ascii="Calibri" w:eastAsia="Calibri" w:hAnsi="Calibri" w:cs="Calibri"/>
                <w:color w:val="000000"/>
              </w:rPr>
            </w:pPr>
            <w:r>
              <w:rPr>
                <w:rFonts w:ascii="Calibri" w:eastAsia="Calibri" w:hAnsi="Calibri" w:cs="Calibri"/>
                <w:color w:val="000000"/>
              </w:rPr>
              <w:t xml:space="preserve">p. All Shelter Inspections, Code  Compliance Certificates </w:t>
            </w:r>
          </w:p>
        </w:tc>
        <w:tc>
          <w:tcPr>
            <w:tcW w:w="1210" w:type="dxa"/>
            <w:shd w:val="clear" w:color="auto" w:fill="auto"/>
            <w:tcMar>
              <w:top w:w="100" w:type="dxa"/>
              <w:left w:w="100" w:type="dxa"/>
              <w:bottom w:w="100" w:type="dxa"/>
              <w:right w:w="100" w:type="dxa"/>
            </w:tcMar>
          </w:tcPr>
          <w:p w14:paraId="75E2613F"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08B9A9F9"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55BA6124" w14:textId="77777777" w:rsidR="00862310"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if applicable</w:t>
            </w:r>
          </w:p>
        </w:tc>
      </w:tr>
      <w:tr w:rsidR="00862310" w14:paraId="1704B3E7" w14:textId="77777777">
        <w:trPr>
          <w:trHeight w:val="871"/>
        </w:trPr>
        <w:tc>
          <w:tcPr>
            <w:tcW w:w="3319" w:type="dxa"/>
            <w:shd w:val="clear" w:color="auto" w:fill="auto"/>
            <w:tcMar>
              <w:top w:w="100" w:type="dxa"/>
              <w:left w:w="100" w:type="dxa"/>
              <w:bottom w:w="100" w:type="dxa"/>
              <w:right w:w="100" w:type="dxa"/>
            </w:tcMar>
          </w:tcPr>
          <w:p w14:paraId="6D5F5EE5" w14:textId="77777777" w:rsidR="00862310" w:rsidRDefault="00000000">
            <w:pPr>
              <w:widowControl w:val="0"/>
              <w:pBdr>
                <w:top w:val="nil"/>
                <w:left w:val="nil"/>
                <w:bottom w:val="nil"/>
                <w:right w:val="nil"/>
                <w:between w:val="nil"/>
              </w:pBdr>
              <w:spacing w:line="240" w:lineRule="auto"/>
              <w:ind w:left="55"/>
              <w:rPr>
                <w:rFonts w:ascii="Calibri" w:eastAsia="Calibri" w:hAnsi="Calibri" w:cs="Calibri"/>
                <w:color w:val="000000"/>
              </w:rPr>
            </w:pPr>
            <w:r>
              <w:rPr>
                <w:rFonts w:ascii="Calibri" w:eastAsia="Calibri" w:hAnsi="Calibri" w:cs="Calibri"/>
                <w:color w:val="000000"/>
              </w:rPr>
              <w:t xml:space="preserve">q. Personnel, Financial,  </w:t>
            </w:r>
          </w:p>
          <w:p w14:paraId="7EC86B2D" w14:textId="77777777" w:rsidR="00862310" w:rsidRDefault="00000000">
            <w:pPr>
              <w:widowControl w:val="0"/>
              <w:pBdr>
                <w:top w:val="nil"/>
                <w:left w:val="nil"/>
                <w:bottom w:val="nil"/>
                <w:right w:val="nil"/>
                <w:between w:val="nil"/>
              </w:pBdr>
              <w:spacing w:before="32" w:line="262" w:lineRule="auto"/>
              <w:ind w:left="64" w:right="453"/>
              <w:rPr>
                <w:rFonts w:ascii="Calibri" w:eastAsia="Calibri" w:hAnsi="Calibri" w:cs="Calibri"/>
                <w:color w:val="000000"/>
              </w:rPr>
            </w:pPr>
            <w:r>
              <w:rPr>
                <w:rFonts w:ascii="Calibri" w:eastAsia="Calibri" w:hAnsi="Calibri" w:cs="Calibri"/>
                <w:color w:val="000000"/>
              </w:rPr>
              <w:t>Procurement policies, Program  Manuals, Fraud Policy</w:t>
            </w:r>
          </w:p>
        </w:tc>
        <w:tc>
          <w:tcPr>
            <w:tcW w:w="1210" w:type="dxa"/>
            <w:shd w:val="clear" w:color="auto" w:fill="auto"/>
            <w:tcMar>
              <w:top w:w="100" w:type="dxa"/>
              <w:left w:w="100" w:type="dxa"/>
              <w:bottom w:w="100" w:type="dxa"/>
              <w:right w:w="100" w:type="dxa"/>
            </w:tcMar>
          </w:tcPr>
          <w:p w14:paraId="69C4A471"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37E57012"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78094764"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283A9EF8" w14:textId="77777777">
        <w:trPr>
          <w:trHeight w:val="580"/>
        </w:trPr>
        <w:tc>
          <w:tcPr>
            <w:tcW w:w="3319" w:type="dxa"/>
            <w:shd w:val="clear" w:color="auto" w:fill="auto"/>
            <w:tcMar>
              <w:top w:w="100" w:type="dxa"/>
              <w:left w:w="100" w:type="dxa"/>
              <w:bottom w:w="100" w:type="dxa"/>
              <w:right w:w="100" w:type="dxa"/>
            </w:tcMar>
          </w:tcPr>
          <w:p w14:paraId="2A76600A" w14:textId="77777777" w:rsidR="00862310" w:rsidRDefault="00000000">
            <w:pPr>
              <w:widowControl w:val="0"/>
              <w:pBdr>
                <w:top w:val="nil"/>
                <w:left w:val="nil"/>
                <w:bottom w:val="nil"/>
                <w:right w:val="nil"/>
                <w:between w:val="nil"/>
              </w:pBdr>
              <w:spacing w:line="240" w:lineRule="auto"/>
              <w:ind w:left="62"/>
              <w:rPr>
                <w:rFonts w:ascii="Calibri" w:eastAsia="Calibri" w:hAnsi="Calibri" w:cs="Calibri"/>
                <w:color w:val="000000"/>
              </w:rPr>
            </w:pPr>
            <w:r>
              <w:rPr>
                <w:rFonts w:ascii="Calibri" w:eastAsia="Calibri" w:hAnsi="Calibri" w:cs="Calibri"/>
                <w:color w:val="000000"/>
              </w:rPr>
              <w:t xml:space="preserve">r. Organizational Chart, job  </w:t>
            </w:r>
          </w:p>
          <w:p w14:paraId="1A4F1F2D" w14:textId="77777777" w:rsidR="00862310" w:rsidRDefault="00000000">
            <w:pPr>
              <w:widowControl w:val="0"/>
              <w:pBdr>
                <w:top w:val="nil"/>
                <w:left w:val="nil"/>
                <w:bottom w:val="nil"/>
                <w:right w:val="nil"/>
                <w:between w:val="nil"/>
              </w:pBdr>
              <w:spacing w:before="32" w:line="240" w:lineRule="auto"/>
              <w:ind w:left="55"/>
              <w:rPr>
                <w:rFonts w:ascii="Calibri" w:eastAsia="Calibri" w:hAnsi="Calibri" w:cs="Calibri"/>
                <w:color w:val="000000"/>
              </w:rPr>
            </w:pPr>
            <w:r>
              <w:rPr>
                <w:rFonts w:ascii="Calibri" w:eastAsia="Calibri" w:hAnsi="Calibri" w:cs="Calibri"/>
                <w:color w:val="000000"/>
              </w:rPr>
              <w:t>descriptions</w:t>
            </w:r>
          </w:p>
        </w:tc>
        <w:tc>
          <w:tcPr>
            <w:tcW w:w="1210" w:type="dxa"/>
            <w:shd w:val="clear" w:color="auto" w:fill="auto"/>
            <w:tcMar>
              <w:top w:w="100" w:type="dxa"/>
              <w:left w:w="100" w:type="dxa"/>
              <w:bottom w:w="100" w:type="dxa"/>
              <w:right w:w="100" w:type="dxa"/>
            </w:tcMar>
          </w:tcPr>
          <w:p w14:paraId="686BB605"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0732D242"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43B8EBCB"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40B94FB7" w14:textId="77777777">
        <w:trPr>
          <w:trHeight w:val="580"/>
        </w:trPr>
        <w:tc>
          <w:tcPr>
            <w:tcW w:w="3319" w:type="dxa"/>
            <w:shd w:val="clear" w:color="auto" w:fill="auto"/>
            <w:tcMar>
              <w:top w:w="100" w:type="dxa"/>
              <w:left w:w="100" w:type="dxa"/>
              <w:bottom w:w="100" w:type="dxa"/>
              <w:right w:w="100" w:type="dxa"/>
            </w:tcMar>
          </w:tcPr>
          <w:p w14:paraId="6BF149DC" w14:textId="77777777" w:rsidR="00862310" w:rsidRDefault="00000000">
            <w:pPr>
              <w:widowControl w:val="0"/>
              <w:pBdr>
                <w:top w:val="nil"/>
                <w:left w:val="nil"/>
                <w:bottom w:val="nil"/>
                <w:right w:val="nil"/>
                <w:between w:val="nil"/>
              </w:pBdr>
              <w:spacing w:line="240" w:lineRule="auto"/>
              <w:ind w:left="54"/>
              <w:rPr>
                <w:rFonts w:ascii="Calibri" w:eastAsia="Calibri" w:hAnsi="Calibri" w:cs="Calibri"/>
                <w:color w:val="000000"/>
              </w:rPr>
            </w:pPr>
            <w:r>
              <w:rPr>
                <w:rFonts w:ascii="Calibri" w:eastAsia="Calibri" w:hAnsi="Calibri" w:cs="Calibri"/>
                <w:color w:val="000000"/>
              </w:rPr>
              <w:t xml:space="preserve">s. Certification of staff time  </w:t>
            </w:r>
          </w:p>
          <w:p w14:paraId="22AB7EDA" w14:textId="77777777" w:rsidR="00862310" w:rsidRDefault="00000000">
            <w:pPr>
              <w:widowControl w:val="0"/>
              <w:pBdr>
                <w:top w:val="nil"/>
                <w:left w:val="nil"/>
                <w:bottom w:val="nil"/>
                <w:right w:val="nil"/>
                <w:between w:val="nil"/>
              </w:pBdr>
              <w:spacing w:before="32" w:line="240" w:lineRule="auto"/>
              <w:ind w:left="55"/>
              <w:rPr>
                <w:rFonts w:ascii="Calibri" w:eastAsia="Calibri" w:hAnsi="Calibri" w:cs="Calibri"/>
                <w:color w:val="000000"/>
              </w:rPr>
            </w:pPr>
            <w:r>
              <w:rPr>
                <w:rFonts w:ascii="Calibri" w:eastAsia="Calibri" w:hAnsi="Calibri" w:cs="Calibri"/>
                <w:color w:val="000000"/>
              </w:rPr>
              <w:t>allocation to grants (memo to file)</w:t>
            </w:r>
          </w:p>
        </w:tc>
        <w:tc>
          <w:tcPr>
            <w:tcW w:w="1210" w:type="dxa"/>
            <w:shd w:val="clear" w:color="auto" w:fill="auto"/>
            <w:tcMar>
              <w:top w:w="100" w:type="dxa"/>
              <w:left w:w="100" w:type="dxa"/>
              <w:bottom w:w="100" w:type="dxa"/>
              <w:right w:w="100" w:type="dxa"/>
            </w:tcMar>
          </w:tcPr>
          <w:p w14:paraId="282E2379"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0D13AE3B"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470FB5AC"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2FFE97D6" w14:textId="77777777">
        <w:trPr>
          <w:trHeight w:val="626"/>
        </w:trPr>
        <w:tc>
          <w:tcPr>
            <w:tcW w:w="3319" w:type="dxa"/>
            <w:shd w:val="clear" w:color="auto" w:fill="auto"/>
            <w:tcMar>
              <w:top w:w="100" w:type="dxa"/>
              <w:left w:w="100" w:type="dxa"/>
              <w:bottom w:w="100" w:type="dxa"/>
              <w:right w:w="100" w:type="dxa"/>
            </w:tcMar>
          </w:tcPr>
          <w:p w14:paraId="2033FD38" w14:textId="77777777" w:rsidR="00862310" w:rsidRDefault="00000000">
            <w:pPr>
              <w:widowControl w:val="0"/>
              <w:pBdr>
                <w:top w:val="nil"/>
                <w:left w:val="nil"/>
                <w:bottom w:val="nil"/>
                <w:right w:val="nil"/>
                <w:between w:val="nil"/>
              </w:pBdr>
              <w:spacing w:line="260" w:lineRule="auto"/>
              <w:ind w:left="49" w:right="499"/>
              <w:rPr>
                <w:rFonts w:ascii="Calibri" w:eastAsia="Calibri" w:hAnsi="Calibri" w:cs="Calibri"/>
                <w:color w:val="000000"/>
              </w:rPr>
            </w:pPr>
            <w:r>
              <w:rPr>
                <w:rFonts w:ascii="Calibri" w:eastAsia="Calibri" w:hAnsi="Calibri" w:cs="Calibri"/>
                <w:color w:val="000000"/>
              </w:rPr>
              <w:t>t. Cost Allocation Plan/Current  Agency Budget</w:t>
            </w:r>
          </w:p>
        </w:tc>
        <w:tc>
          <w:tcPr>
            <w:tcW w:w="1210" w:type="dxa"/>
            <w:shd w:val="clear" w:color="auto" w:fill="auto"/>
            <w:tcMar>
              <w:top w:w="100" w:type="dxa"/>
              <w:left w:w="100" w:type="dxa"/>
              <w:bottom w:w="100" w:type="dxa"/>
              <w:right w:w="100" w:type="dxa"/>
            </w:tcMar>
          </w:tcPr>
          <w:p w14:paraId="058609BD"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02305A93"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83" w:type="dxa"/>
            <w:shd w:val="clear" w:color="auto" w:fill="auto"/>
            <w:tcMar>
              <w:top w:w="100" w:type="dxa"/>
              <w:left w:w="100" w:type="dxa"/>
              <w:bottom w:w="100" w:type="dxa"/>
              <w:right w:w="100" w:type="dxa"/>
            </w:tcMar>
          </w:tcPr>
          <w:p w14:paraId="140F74C0" w14:textId="77777777" w:rsidR="00862310" w:rsidRDefault="00862310">
            <w:pPr>
              <w:widowControl w:val="0"/>
              <w:pBdr>
                <w:top w:val="nil"/>
                <w:left w:val="nil"/>
                <w:bottom w:val="nil"/>
                <w:right w:val="nil"/>
                <w:between w:val="nil"/>
              </w:pBdr>
              <w:rPr>
                <w:rFonts w:ascii="Calibri" w:eastAsia="Calibri" w:hAnsi="Calibri" w:cs="Calibri"/>
                <w:color w:val="000000"/>
              </w:rPr>
            </w:pPr>
          </w:p>
        </w:tc>
      </w:tr>
    </w:tbl>
    <w:p w14:paraId="5513AC0E" w14:textId="77777777" w:rsidR="00862310" w:rsidRDefault="00862310">
      <w:pPr>
        <w:widowControl w:val="0"/>
        <w:pBdr>
          <w:top w:val="nil"/>
          <w:left w:val="nil"/>
          <w:bottom w:val="nil"/>
          <w:right w:val="nil"/>
          <w:between w:val="nil"/>
        </w:pBdr>
        <w:rPr>
          <w:color w:val="000000"/>
        </w:rPr>
      </w:pPr>
    </w:p>
    <w:p w14:paraId="6EBC8194" w14:textId="77777777" w:rsidR="00862310" w:rsidRDefault="00862310">
      <w:pPr>
        <w:widowControl w:val="0"/>
        <w:pBdr>
          <w:top w:val="nil"/>
          <w:left w:val="nil"/>
          <w:bottom w:val="nil"/>
          <w:right w:val="nil"/>
          <w:between w:val="nil"/>
        </w:pBdr>
        <w:rPr>
          <w:color w:val="000000"/>
        </w:rPr>
      </w:pPr>
    </w:p>
    <w:p w14:paraId="50C40B91" w14:textId="77777777" w:rsidR="00862310" w:rsidRDefault="00862310">
      <w:pPr>
        <w:widowControl w:val="0"/>
        <w:pBdr>
          <w:top w:val="nil"/>
          <w:left w:val="nil"/>
          <w:bottom w:val="nil"/>
          <w:right w:val="nil"/>
          <w:between w:val="nil"/>
        </w:pBdr>
        <w:spacing w:line="240" w:lineRule="auto"/>
        <w:ind w:right="59"/>
        <w:jc w:val="right"/>
        <w:rPr>
          <w:rFonts w:ascii="Times New Roman" w:eastAsia="Times New Roman" w:hAnsi="Times New Roman" w:cs="Times New Roman"/>
          <w:color w:val="000000"/>
          <w:sz w:val="24"/>
          <w:szCs w:val="24"/>
        </w:rPr>
      </w:pPr>
    </w:p>
    <w:tbl>
      <w:tblPr>
        <w:tblStyle w:val="a4"/>
        <w:tblW w:w="10713"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1"/>
        <w:gridCol w:w="1211"/>
        <w:gridCol w:w="1209"/>
        <w:gridCol w:w="4972"/>
      </w:tblGrid>
      <w:tr w:rsidR="00862310" w14:paraId="514E0B17" w14:textId="77777777">
        <w:trPr>
          <w:trHeight w:val="725"/>
        </w:trPr>
        <w:tc>
          <w:tcPr>
            <w:tcW w:w="3320" w:type="dxa"/>
            <w:shd w:val="clear" w:color="auto" w:fill="auto"/>
            <w:tcMar>
              <w:top w:w="100" w:type="dxa"/>
              <w:left w:w="100" w:type="dxa"/>
              <w:bottom w:w="100" w:type="dxa"/>
              <w:right w:w="100" w:type="dxa"/>
            </w:tcMar>
          </w:tcPr>
          <w:p w14:paraId="0BFC9CCF" w14:textId="77777777" w:rsidR="00862310" w:rsidRDefault="0086231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211" w:type="dxa"/>
            <w:shd w:val="clear" w:color="auto" w:fill="auto"/>
            <w:tcMar>
              <w:top w:w="100" w:type="dxa"/>
              <w:left w:w="100" w:type="dxa"/>
              <w:bottom w:w="100" w:type="dxa"/>
              <w:right w:w="100" w:type="dxa"/>
            </w:tcMar>
          </w:tcPr>
          <w:p w14:paraId="75187096" w14:textId="77777777" w:rsidR="00862310" w:rsidRDefault="00000000">
            <w:pPr>
              <w:widowControl w:val="0"/>
              <w:pBdr>
                <w:top w:val="nil"/>
                <w:left w:val="nil"/>
                <w:bottom w:val="nil"/>
                <w:right w:val="nil"/>
                <w:between w:val="nil"/>
              </w:pBdr>
              <w:spacing w:line="240" w:lineRule="auto"/>
              <w:ind w:left="66"/>
              <w:rPr>
                <w:rFonts w:ascii="Calibri" w:eastAsia="Calibri" w:hAnsi="Calibri" w:cs="Calibri"/>
                <w:color w:val="000000"/>
                <w:shd w:val="clear" w:color="auto" w:fill="BEBEBE"/>
              </w:rPr>
            </w:pPr>
            <w:r>
              <w:rPr>
                <w:rFonts w:ascii="Calibri" w:eastAsia="Calibri" w:hAnsi="Calibri" w:cs="Calibri"/>
                <w:color w:val="000000"/>
                <w:shd w:val="clear" w:color="auto" w:fill="BEBEBE"/>
              </w:rPr>
              <w:t xml:space="preserve">Enclosed? </w:t>
            </w:r>
          </w:p>
        </w:tc>
        <w:tc>
          <w:tcPr>
            <w:tcW w:w="1209" w:type="dxa"/>
            <w:shd w:val="clear" w:color="auto" w:fill="auto"/>
            <w:tcMar>
              <w:top w:w="100" w:type="dxa"/>
              <w:left w:w="100" w:type="dxa"/>
              <w:bottom w:w="100" w:type="dxa"/>
              <w:right w:w="100" w:type="dxa"/>
            </w:tcMar>
          </w:tcPr>
          <w:p w14:paraId="45A41DF5" w14:textId="77777777" w:rsidR="00862310" w:rsidRDefault="00000000">
            <w:pPr>
              <w:widowControl w:val="0"/>
              <w:pBdr>
                <w:top w:val="nil"/>
                <w:left w:val="nil"/>
                <w:bottom w:val="nil"/>
                <w:right w:val="nil"/>
                <w:between w:val="nil"/>
              </w:pBdr>
              <w:spacing w:line="263" w:lineRule="auto"/>
              <w:ind w:left="131" w:right="48"/>
              <w:jc w:val="center"/>
              <w:rPr>
                <w:rFonts w:ascii="Calibri" w:eastAsia="Calibri" w:hAnsi="Calibri" w:cs="Calibri"/>
                <w:color w:val="000000"/>
                <w:shd w:val="clear" w:color="auto" w:fill="BEBEBE"/>
              </w:rPr>
            </w:pPr>
            <w:r>
              <w:rPr>
                <w:rFonts w:ascii="Calibri" w:eastAsia="Calibri" w:hAnsi="Calibri" w:cs="Calibri"/>
                <w:color w:val="000000"/>
              </w:rPr>
              <w:t xml:space="preserve">Emailed on  </w:t>
            </w:r>
            <w:r>
              <w:rPr>
                <w:rFonts w:ascii="Calibri" w:eastAsia="Calibri" w:hAnsi="Calibri" w:cs="Calibri"/>
                <w:color w:val="000000"/>
                <w:shd w:val="clear" w:color="auto" w:fill="BEBEBE"/>
              </w:rPr>
              <w:t xml:space="preserve">(date?) </w:t>
            </w:r>
          </w:p>
        </w:tc>
        <w:tc>
          <w:tcPr>
            <w:tcW w:w="4971" w:type="dxa"/>
            <w:shd w:val="clear" w:color="auto" w:fill="auto"/>
            <w:tcMar>
              <w:top w:w="100" w:type="dxa"/>
              <w:left w:w="100" w:type="dxa"/>
              <w:bottom w:w="100" w:type="dxa"/>
              <w:right w:w="100" w:type="dxa"/>
            </w:tcMar>
          </w:tcPr>
          <w:p w14:paraId="441E1665" w14:textId="77777777" w:rsidR="00862310" w:rsidRDefault="00000000">
            <w:pPr>
              <w:widowControl w:val="0"/>
              <w:pBdr>
                <w:top w:val="nil"/>
                <w:left w:val="nil"/>
                <w:bottom w:val="nil"/>
                <w:right w:val="nil"/>
                <w:between w:val="nil"/>
              </w:pBdr>
              <w:spacing w:line="240" w:lineRule="auto"/>
              <w:ind w:left="55"/>
              <w:rPr>
                <w:rFonts w:ascii="Calibri" w:eastAsia="Calibri" w:hAnsi="Calibri" w:cs="Calibri"/>
                <w:color w:val="000000"/>
                <w:shd w:val="clear" w:color="auto" w:fill="BEBEBE"/>
              </w:rPr>
            </w:pPr>
            <w:r>
              <w:rPr>
                <w:rFonts w:ascii="Calibri" w:eastAsia="Calibri" w:hAnsi="Calibri" w:cs="Calibri"/>
                <w:color w:val="000000"/>
                <w:shd w:val="clear" w:color="auto" w:fill="BEBEBE"/>
              </w:rPr>
              <w:t>Comments</w:t>
            </w:r>
          </w:p>
        </w:tc>
      </w:tr>
      <w:tr w:rsidR="00862310" w14:paraId="4190E1BD" w14:textId="77777777">
        <w:trPr>
          <w:trHeight w:val="540"/>
        </w:trPr>
        <w:tc>
          <w:tcPr>
            <w:tcW w:w="3320" w:type="dxa"/>
            <w:shd w:val="clear" w:color="auto" w:fill="auto"/>
            <w:tcMar>
              <w:top w:w="100" w:type="dxa"/>
              <w:left w:w="100" w:type="dxa"/>
              <w:bottom w:w="100" w:type="dxa"/>
              <w:right w:w="100" w:type="dxa"/>
            </w:tcMar>
          </w:tcPr>
          <w:p w14:paraId="3A0C487F" w14:textId="77777777" w:rsidR="00862310" w:rsidRDefault="00000000">
            <w:pPr>
              <w:widowControl w:val="0"/>
              <w:pBdr>
                <w:top w:val="nil"/>
                <w:left w:val="nil"/>
                <w:bottom w:val="nil"/>
                <w:right w:val="nil"/>
                <w:between w:val="nil"/>
              </w:pBdr>
              <w:spacing w:line="240" w:lineRule="auto"/>
              <w:ind w:left="61"/>
              <w:rPr>
                <w:rFonts w:ascii="Calibri" w:eastAsia="Calibri" w:hAnsi="Calibri" w:cs="Calibri"/>
                <w:color w:val="000000"/>
              </w:rPr>
            </w:pPr>
            <w:r>
              <w:rPr>
                <w:rFonts w:ascii="Calibri" w:eastAsia="Calibri" w:hAnsi="Calibri" w:cs="Calibri"/>
                <w:color w:val="000000"/>
              </w:rPr>
              <w:t xml:space="preserve">u. Grievance or Complaint </w:t>
            </w:r>
          </w:p>
          <w:p w14:paraId="0446137F" w14:textId="77777777" w:rsidR="00862310" w:rsidRDefault="00000000">
            <w:pPr>
              <w:widowControl w:val="0"/>
              <w:pBdr>
                <w:top w:val="nil"/>
                <w:left w:val="nil"/>
                <w:bottom w:val="nil"/>
                <w:right w:val="nil"/>
                <w:between w:val="nil"/>
              </w:pBdr>
              <w:spacing w:before="23" w:line="240" w:lineRule="auto"/>
              <w:ind w:left="64"/>
              <w:rPr>
                <w:rFonts w:ascii="Calibri" w:eastAsia="Calibri" w:hAnsi="Calibri" w:cs="Calibri"/>
                <w:b/>
                <w:color w:val="000000"/>
              </w:rPr>
            </w:pPr>
            <w:r>
              <w:rPr>
                <w:rFonts w:ascii="Calibri" w:eastAsia="Calibri" w:hAnsi="Calibri" w:cs="Calibri"/>
                <w:color w:val="000000"/>
              </w:rPr>
              <w:t xml:space="preserve">Procedure </w:t>
            </w:r>
            <w:r>
              <w:rPr>
                <w:rFonts w:ascii="Calibri" w:eastAsia="Calibri" w:hAnsi="Calibri" w:cs="Calibri"/>
                <w:b/>
                <w:color w:val="000000"/>
              </w:rPr>
              <w:t>(for clients &amp; staff)</w:t>
            </w:r>
          </w:p>
        </w:tc>
        <w:tc>
          <w:tcPr>
            <w:tcW w:w="1211" w:type="dxa"/>
            <w:shd w:val="clear" w:color="auto" w:fill="auto"/>
            <w:tcMar>
              <w:top w:w="100" w:type="dxa"/>
              <w:left w:w="100" w:type="dxa"/>
              <w:bottom w:w="100" w:type="dxa"/>
              <w:right w:w="100" w:type="dxa"/>
            </w:tcMar>
          </w:tcPr>
          <w:p w14:paraId="0F669D12" w14:textId="77777777" w:rsidR="00862310" w:rsidRDefault="00862310">
            <w:pPr>
              <w:widowControl w:val="0"/>
              <w:pBdr>
                <w:top w:val="nil"/>
                <w:left w:val="nil"/>
                <w:bottom w:val="nil"/>
                <w:right w:val="nil"/>
                <w:between w:val="nil"/>
              </w:pBdr>
              <w:rPr>
                <w:rFonts w:ascii="Calibri" w:eastAsia="Calibri" w:hAnsi="Calibri" w:cs="Calibri"/>
                <w:b/>
                <w:color w:val="000000"/>
              </w:rPr>
            </w:pPr>
          </w:p>
        </w:tc>
        <w:tc>
          <w:tcPr>
            <w:tcW w:w="1209" w:type="dxa"/>
            <w:shd w:val="clear" w:color="auto" w:fill="auto"/>
            <w:tcMar>
              <w:top w:w="100" w:type="dxa"/>
              <w:left w:w="100" w:type="dxa"/>
              <w:bottom w:w="100" w:type="dxa"/>
              <w:right w:w="100" w:type="dxa"/>
            </w:tcMar>
          </w:tcPr>
          <w:p w14:paraId="6EA47C46" w14:textId="77777777" w:rsidR="00862310" w:rsidRDefault="00862310">
            <w:pPr>
              <w:widowControl w:val="0"/>
              <w:pBdr>
                <w:top w:val="nil"/>
                <w:left w:val="nil"/>
                <w:bottom w:val="nil"/>
                <w:right w:val="nil"/>
                <w:between w:val="nil"/>
              </w:pBdr>
              <w:rPr>
                <w:rFonts w:ascii="Calibri" w:eastAsia="Calibri" w:hAnsi="Calibri" w:cs="Calibri"/>
                <w:b/>
                <w:color w:val="000000"/>
              </w:rPr>
            </w:pPr>
          </w:p>
        </w:tc>
        <w:tc>
          <w:tcPr>
            <w:tcW w:w="4971" w:type="dxa"/>
            <w:shd w:val="clear" w:color="auto" w:fill="auto"/>
            <w:tcMar>
              <w:top w:w="100" w:type="dxa"/>
              <w:left w:w="100" w:type="dxa"/>
              <w:bottom w:w="100" w:type="dxa"/>
              <w:right w:w="100" w:type="dxa"/>
            </w:tcMar>
          </w:tcPr>
          <w:p w14:paraId="3740873C" w14:textId="77777777" w:rsidR="00862310" w:rsidRDefault="00862310">
            <w:pPr>
              <w:widowControl w:val="0"/>
              <w:pBdr>
                <w:top w:val="nil"/>
                <w:left w:val="nil"/>
                <w:bottom w:val="nil"/>
                <w:right w:val="nil"/>
                <w:between w:val="nil"/>
              </w:pBdr>
              <w:rPr>
                <w:rFonts w:ascii="Calibri" w:eastAsia="Calibri" w:hAnsi="Calibri" w:cs="Calibri"/>
                <w:b/>
                <w:color w:val="000000"/>
              </w:rPr>
            </w:pPr>
          </w:p>
        </w:tc>
      </w:tr>
      <w:tr w:rsidR="00862310" w14:paraId="6E32C0EB" w14:textId="77777777">
        <w:trPr>
          <w:trHeight w:val="724"/>
        </w:trPr>
        <w:tc>
          <w:tcPr>
            <w:tcW w:w="3320" w:type="dxa"/>
            <w:shd w:val="clear" w:color="auto" w:fill="auto"/>
            <w:tcMar>
              <w:top w:w="100" w:type="dxa"/>
              <w:left w:w="100" w:type="dxa"/>
              <w:bottom w:w="100" w:type="dxa"/>
              <w:right w:w="100" w:type="dxa"/>
            </w:tcMar>
          </w:tcPr>
          <w:p w14:paraId="6E30DA70" w14:textId="77777777" w:rsidR="00862310" w:rsidRDefault="00000000">
            <w:pPr>
              <w:widowControl w:val="0"/>
              <w:pBdr>
                <w:top w:val="nil"/>
                <w:left w:val="nil"/>
                <w:bottom w:val="nil"/>
                <w:right w:val="nil"/>
                <w:between w:val="nil"/>
              </w:pBdr>
              <w:spacing w:line="262" w:lineRule="auto"/>
              <w:ind w:left="59" w:right="580" w:hanging="10"/>
              <w:rPr>
                <w:rFonts w:ascii="Calibri" w:eastAsia="Calibri" w:hAnsi="Calibri" w:cs="Calibri"/>
                <w:color w:val="000000"/>
              </w:rPr>
            </w:pPr>
            <w:r>
              <w:rPr>
                <w:rFonts w:ascii="Calibri" w:eastAsia="Calibri" w:hAnsi="Calibri" w:cs="Calibri"/>
                <w:color w:val="000000"/>
              </w:rPr>
              <w:t>v. Non-discrimination policies  (client &amp; staff)</w:t>
            </w:r>
          </w:p>
        </w:tc>
        <w:tc>
          <w:tcPr>
            <w:tcW w:w="1211" w:type="dxa"/>
            <w:shd w:val="clear" w:color="auto" w:fill="auto"/>
            <w:tcMar>
              <w:top w:w="100" w:type="dxa"/>
              <w:left w:w="100" w:type="dxa"/>
              <w:bottom w:w="100" w:type="dxa"/>
              <w:right w:w="100" w:type="dxa"/>
            </w:tcMar>
          </w:tcPr>
          <w:p w14:paraId="6338DF2A"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17D63E6E"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71" w:type="dxa"/>
            <w:shd w:val="clear" w:color="auto" w:fill="auto"/>
            <w:tcMar>
              <w:top w:w="100" w:type="dxa"/>
              <w:left w:w="100" w:type="dxa"/>
              <w:bottom w:w="100" w:type="dxa"/>
              <w:right w:w="100" w:type="dxa"/>
            </w:tcMar>
          </w:tcPr>
          <w:p w14:paraId="1125B238"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593919F2" w14:textId="77777777">
        <w:trPr>
          <w:trHeight w:val="652"/>
        </w:trPr>
        <w:tc>
          <w:tcPr>
            <w:tcW w:w="3320" w:type="dxa"/>
            <w:shd w:val="clear" w:color="auto" w:fill="auto"/>
            <w:tcMar>
              <w:top w:w="100" w:type="dxa"/>
              <w:left w:w="100" w:type="dxa"/>
              <w:bottom w:w="100" w:type="dxa"/>
              <w:right w:w="100" w:type="dxa"/>
            </w:tcMar>
          </w:tcPr>
          <w:p w14:paraId="2C1FE884" w14:textId="77777777" w:rsidR="00862310" w:rsidRDefault="00000000">
            <w:pPr>
              <w:widowControl w:val="0"/>
              <w:pBdr>
                <w:top w:val="nil"/>
                <w:left w:val="nil"/>
                <w:bottom w:val="nil"/>
                <w:right w:val="nil"/>
                <w:between w:val="nil"/>
              </w:pBdr>
              <w:spacing w:line="262" w:lineRule="auto"/>
              <w:ind w:left="64" w:right="762" w:hanging="12"/>
              <w:rPr>
                <w:rFonts w:ascii="Calibri" w:eastAsia="Calibri" w:hAnsi="Calibri" w:cs="Calibri"/>
                <w:color w:val="000000"/>
              </w:rPr>
            </w:pPr>
            <w:r>
              <w:rPr>
                <w:rFonts w:ascii="Calibri" w:eastAsia="Calibri" w:hAnsi="Calibri" w:cs="Calibri"/>
                <w:color w:val="000000"/>
              </w:rPr>
              <w:t>w. Case Managers- Training  Received in past year</w:t>
            </w:r>
          </w:p>
        </w:tc>
        <w:tc>
          <w:tcPr>
            <w:tcW w:w="1211" w:type="dxa"/>
            <w:shd w:val="clear" w:color="auto" w:fill="auto"/>
            <w:tcMar>
              <w:top w:w="100" w:type="dxa"/>
              <w:left w:w="100" w:type="dxa"/>
              <w:bottom w:w="100" w:type="dxa"/>
              <w:right w:w="100" w:type="dxa"/>
            </w:tcMar>
          </w:tcPr>
          <w:p w14:paraId="5F27CE38"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151F1203"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71" w:type="dxa"/>
            <w:shd w:val="clear" w:color="auto" w:fill="auto"/>
            <w:tcMar>
              <w:top w:w="100" w:type="dxa"/>
              <w:left w:w="100" w:type="dxa"/>
              <w:bottom w:w="100" w:type="dxa"/>
              <w:right w:w="100" w:type="dxa"/>
            </w:tcMar>
          </w:tcPr>
          <w:p w14:paraId="6402C47F"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26FD9346" w14:textId="77777777">
        <w:trPr>
          <w:trHeight w:val="506"/>
        </w:trPr>
        <w:tc>
          <w:tcPr>
            <w:tcW w:w="3320" w:type="dxa"/>
            <w:shd w:val="clear" w:color="auto" w:fill="auto"/>
            <w:tcMar>
              <w:top w:w="100" w:type="dxa"/>
              <w:left w:w="100" w:type="dxa"/>
              <w:bottom w:w="100" w:type="dxa"/>
              <w:right w:w="100" w:type="dxa"/>
            </w:tcMar>
          </w:tcPr>
          <w:p w14:paraId="7EA542A2" w14:textId="77777777" w:rsidR="00862310" w:rsidRDefault="00000000">
            <w:pPr>
              <w:widowControl w:val="0"/>
              <w:pBdr>
                <w:top w:val="nil"/>
                <w:left w:val="nil"/>
                <w:bottom w:val="nil"/>
                <w:right w:val="nil"/>
                <w:between w:val="nil"/>
              </w:pBdr>
              <w:spacing w:line="240" w:lineRule="auto"/>
              <w:ind w:left="50"/>
              <w:rPr>
                <w:rFonts w:ascii="Calibri" w:eastAsia="Calibri" w:hAnsi="Calibri" w:cs="Calibri"/>
                <w:color w:val="000000"/>
              </w:rPr>
            </w:pPr>
            <w:r>
              <w:rPr>
                <w:rFonts w:ascii="Calibri" w:eastAsia="Calibri" w:hAnsi="Calibri" w:cs="Calibri"/>
                <w:color w:val="000000"/>
              </w:rPr>
              <w:t>x. Copy of Leases (PSH/RRH only)</w:t>
            </w:r>
          </w:p>
        </w:tc>
        <w:tc>
          <w:tcPr>
            <w:tcW w:w="1211" w:type="dxa"/>
            <w:shd w:val="clear" w:color="auto" w:fill="auto"/>
            <w:tcMar>
              <w:top w:w="100" w:type="dxa"/>
              <w:left w:w="100" w:type="dxa"/>
              <w:bottom w:w="100" w:type="dxa"/>
              <w:right w:w="100" w:type="dxa"/>
            </w:tcMar>
          </w:tcPr>
          <w:p w14:paraId="24FA4C5F"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31509461"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71" w:type="dxa"/>
            <w:shd w:val="clear" w:color="auto" w:fill="auto"/>
            <w:tcMar>
              <w:top w:w="100" w:type="dxa"/>
              <w:left w:w="100" w:type="dxa"/>
              <w:bottom w:w="100" w:type="dxa"/>
              <w:right w:w="100" w:type="dxa"/>
            </w:tcMar>
          </w:tcPr>
          <w:p w14:paraId="7B592C18"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21BB3AEB" w14:textId="77777777">
        <w:trPr>
          <w:trHeight w:val="448"/>
        </w:trPr>
        <w:tc>
          <w:tcPr>
            <w:tcW w:w="3320" w:type="dxa"/>
            <w:shd w:val="clear" w:color="auto" w:fill="auto"/>
            <w:tcMar>
              <w:top w:w="100" w:type="dxa"/>
              <w:left w:w="100" w:type="dxa"/>
              <w:bottom w:w="100" w:type="dxa"/>
              <w:right w:w="100" w:type="dxa"/>
            </w:tcMar>
          </w:tcPr>
          <w:p w14:paraId="6907B653" w14:textId="77777777" w:rsidR="00862310" w:rsidRDefault="00000000">
            <w:pPr>
              <w:widowControl w:val="0"/>
              <w:pBdr>
                <w:top w:val="nil"/>
                <w:left w:val="nil"/>
                <w:bottom w:val="nil"/>
                <w:right w:val="nil"/>
                <w:between w:val="nil"/>
              </w:pBdr>
              <w:spacing w:line="240" w:lineRule="auto"/>
              <w:ind w:left="49"/>
              <w:rPr>
                <w:rFonts w:ascii="Calibri" w:eastAsia="Calibri" w:hAnsi="Calibri" w:cs="Calibri"/>
                <w:color w:val="000000"/>
              </w:rPr>
            </w:pPr>
            <w:r>
              <w:rPr>
                <w:rFonts w:ascii="Calibri" w:eastAsia="Calibri" w:hAnsi="Calibri" w:cs="Calibri"/>
                <w:color w:val="000000"/>
              </w:rPr>
              <w:t>y. Client Termination Policy</w:t>
            </w:r>
          </w:p>
        </w:tc>
        <w:tc>
          <w:tcPr>
            <w:tcW w:w="1211" w:type="dxa"/>
            <w:shd w:val="clear" w:color="auto" w:fill="auto"/>
            <w:tcMar>
              <w:top w:w="100" w:type="dxa"/>
              <w:left w:w="100" w:type="dxa"/>
              <w:bottom w:w="100" w:type="dxa"/>
              <w:right w:w="100" w:type="dxa"/>
            </w:tcMar>
          </w:tcPr>
          <w:p w14:paraId="67EA7C72"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29B509A4"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71" w:type="dxa"/>
            <w:shd w:val="clear" w:color="auto" w:fill="auto"/>
            <w:tcMar>
              <w:top w:w="100" w:type="dxa"/>
              <w:left w:w="100" w:type="dxa"/>
              <w:bottom w:w="100" w:type="dxa"/>
              <w:right w:w="100" w:type="dxa"/>
            </w:tcMar>
          </w:tcPr>
          <w:p w14:paraId="213FA575" w14:textId="77777777" w:rsidR="00862310" w:rsidRDefault="00862310">
            <w:pPr>
              <w:widowControl w:val="0"/>
              <w:pBdr>
                <w:top w:val="nil"/>
                <w:left w:val="nil"/>
                <w:bottom w:val="nil"/>
                <w:right w:val="nil"/>
                <w:between w:val="nil"/>
              </w:pBdr>
              <w:rPr>
                <w:rFonts w:ascii="Calibri" w:eastAsia="Calibri" w:hAnsi="Calibri" w:cs="Calibri"/>
                <w:color w:val="000000"/>
              </w:rPr>
            </w:pPr>
          </w:p>
        </w:tc>
      </w:tr>
      <w:tr w:rsidR="00862310" w14:paraId="74938A0C" w14:textId="77777777">
        <w:trPr>
          <w:trHeight w:val="449"/>
        </w:trPr>
        <w:tc>
          <w:tcPr>
            <w:tcW w:w="3320" w:type="dxa"/>
            <w:shd w:val="clear" w:color="auto" w:fill="auto"/>
            <w:tcMar>
              <w:top w:w="100" w:type="dxa"/>
              <w:left w:w="100" w:type="dxa"/>
              <w:bottom w:w="100" w:type="dxa"/>
              <w:right w:w="100" w:type="dxa"/>
            </w:tcMar>
          </w:tcPr>
          <w:p w14:paraId="26D012CD" w14:textId="77777777" w:rsidR="00862310" w:rsidRDefault="0000000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z. LARA Certificate of Good Standing </w:t>
            </w:r>
          </w:p>
        </w:tc>
        <w:tc>
          <w:tcPr>
            <w:tcW w:w="1211" w:type="dxa"/>
            <w:shd w:val="clear" w:color="auto" w:fill="auto"/>
            <w:tcMar>
              <w:top w:w="100" w:type="dxa"/>
              <w:left w:w="100" w:type="dxa"/>
              <w:bottom w:w="100" w:type="dxa"/>
              <w:right w:w="100" w:type="dxa"/>
            </w:tcMar>
          </w:tcPr>
          <w:p w14:paraId="176E1C9D"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1209" w:type="dxa"/>
            <w:shd w:val="clear" w:color="auto" w:fill="auto"/>
            <w:tcMar>
              <w:top w:w="100" w:type="dxa"/>
              <w:left w:w="100" w:type="dxa"/>
              <w:bottom w:w="100" w:type="dxa"/>
              <w:right w:w="100" w:type="dxa"/>
            </w:tcMar>
          </w:tcPr>
          <w:p w14:paraId="764C7A37" w14:textId="77777777" w:rsidR="00862310" w:rsidRDefault="00862310">
            <w:pPr>
              <w:widowControl w:val="0"/>
              <w:pBdr>
                <w:top w:val="nil"/>
                <w:left w:val="nil"/>
                <w:bottom w:val="nil"/>
                <w:right w:val="nil"/>
                <w:between w:val="nil"/>
              </w:pBdr>
              <w:rPr>
                <w:rFonts w:ascii="Calibri" w:eastAsia="Calibri" w:hAnsi="Calibri" w:cs="Calibri"/>
                <w:color w:val="000000"/>
              </w:rPr>
            </w:pPr>
          </w:p>
        </w:tc>
        <w:tc>
          <w:tcPr>
            <w:tcW w:w="4971" w:type="dxa"/>
            <w:shd w:val="clear" w:color="auto" w:fill="auto"/>
            <w:tcMar>
              <w:top w:w="100" w:type="dxa"/>
              <w:left w:w="100" w:type="dxa"/>
              <w:bottom w:w="100" w:type="dxa"/>
              <w:right w:w="100" w:type="dxa"/>
            </w:tcMar>
          </w:tcPr>
          <w:p w14:paraId="6EF97F3F" w14:textId="77777777" w:rsidR="00862310" w:rsidRDefault="00000000">
            <w:pPr>
              <w:widowControl w:val="0"/>
              <w:pBdr>
                <w:top w:val="nil"/>
                <w:left w:val="nil"/>
                <w:bottom w:val="nil"/>
                <w:right w:val="nil"/>
                <w:between w:val="nil"/>
              </w:pBdr>
              <w:spacing w:line="240" w:lineRule="auto"/>
              <w:ind w:left="25"/>
              <w:rPr>
                <w:rFonts w:ascii="Calibri" w:eastAsia="Calibri" w:hAnsi="Calibri" w:cs="Calibri"/>
                <w:color w:val="000000"/>
              </w:rPr>
            </w:pPr>
            <w:r>
              <w:rPr>
                <w:rFonts w:ascii="Calibri" w:eastAsia="Calibri" w:hAnsi="Calibri" w:cs="Calibri"/>
              </w:rPr>
              <w:t>Shows date not to expire prior to September 28, 2023</w:t>
            </w:r>
          </w:p>
        </w:tc>
      </w:tr>
    </w:tbl>
    <w:p w14:paraId="5B23D96E" w14:textId="77777777" w:rsidR="00862310" w:rsidRDefault="00862310" w:rsidP="00A22F4E">
      <w:pPr>
        <w:widowControl w:val="0"/>
        <w:pBdr>
          <w:top w:val="nil"/>
          <w:left w:val="nil"/>
          <w:bottom w:val="nil"/>
          <w:right w:val="nil"/>
          <w:between w:val="nil"/>
        </w:pBdr>
        <w:rPr>
          <w:color w:val="000000"/>
        </w:rPr>
      </w:pPr>
    </w:p>
    <w:p w14:paraId="09594088" w14:textId="77777777" w:rsidR="00862310" w:rsidRDefault="00000000" w:rsidP="00A22F4E">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I understand that if my application is successful, additional forms may be required. </w:t>
      </w:r>
    </w:p>
    <w:p w14:paraId="5D27751F" w14:textId="4D4697AF" w:rsidR="00862310" w:rsidRDefault="00000000" w:rsidP="00A22F4E">
      <w:pPr>
        <w:widowControl w:val="0"/>
        <w:pBdr>
          <w:top w:val="nil"/>
          <w:left w:val="nil"/>
          <w:bottom w:val="nil"/>
          <w:right w:val="nil"/>
          <w:between w:val="nil"/>
        </w:pBdr>
        <w:spacing w:before="277" w:line="240" w:lineRule="auto"/>
        <w:rPr>
          <w:rFonts w:ascii="Calibri" w:eastAsia="Calibri" w:hAnsi="Calibri" w:cs="Calibri"/>
          <w:b/>
          <w:u w:val="single"/>
        </w:rPr>
      </w:pPr>
      <w:r>
        <w:rPr>
          <w:rFonts w:ascii="Calibri" w:eastAsia="Calibri" w:hAnsi="Calibri" w:cs="Calibri"/>
          <w:b/>
          <w:color w:val="000000"/>
          <w:u w:val="single"/>
        </w:rPr>
        <w:t xml:space="preserve">Authorized Signature: </w:t>
      </w:r>
      <w:r w:rsidR="00A22F4E">
        <w:rPr>
          <w:rFonts w:ascii="Calibri" w:eastAsia="Calibri" w:hAnsi="Calibri" w:cs="Calibri"/>
          <w:b/>
          <w:color w:val="000000"/>
          <w:u w:val="single"/>
        </w:rPr>
        <w:t xml:space="preserve">                                                                                             </w:t>
      </w:r>
      <w:r w:rsidR="00A22F4E" w:rsidRPr="00A22F4E">
        <w:rPr>
          <w:rFonts w:ascii="Calibri" w:eastAsia="Calibri" w:hAnsi="Calibri" w:cs="Calibri"/>
          <w:b/>
          <w:color w:val="000000"/>
        </w:rPr>
        <w:t xml:space="preserve">   </w:t>
      </w:r>
      <w:r w:rsidR="00A22F4E">
        <w:rPr>
          <w:rFonts w:ascii="Calibri" w:eastAsia="Calibri" w:hAnsi="Calibri" w:cs="Calibri"/>
          <w:b/>
          <w:color w:val="000000"/>
          <w:u w:val="single"/>
        </w:rPr>
        <w:t>Date: __________________</w:t>
      </w:r>
    </w:p>
    <w:p w14:paraId="4DC51468" w14:textId="77777777" w:rsidR="00862310" w:rsidRDefault="00862310">
      <w:pPr>
        <w:widowControl w:val="0"/>
        <w:pBdr>
          <w:top w:val="nil"/>
          <w:left w:val="nil"/>
          <w:bottom w:val="nil"/>
          <w:right w:val="nil"/>
          <w:between w:val="nil"/>
        </w:pBdr>
        <w:spacing w:before="203" w:line="240" w:lineRule="auto"/>
        <w:ind w:left="3724"/>
        <w:rPr>
          <w:rFonts w:ascii="Calibri" w:eastAsia="Calibri" w:hAnsi="Calibri" w:cs="Calibri"/>
          <w:b/>
        </w:rPr>
      </w:pPr>
    </w:p>
    <w:p w14:paraId="65B7D6EC" w14:textId="77777777" w:rsidR="00862310" w:rsidRDefault="00000000">
      <w:pPr>
        <w:widowControl w:val="0"/>
        <w:pBdr>
          <w:top w:val="nil"/>
          <w:left w:val="nil"/>
          <w:bottom w:val="nil"/>
          <w:right w:val="nil"/>
          <w:between w:val="nil"/>
        </w:pBdr>
        <w:spacing w:before="203"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HUD Priorities </w:t>
      </w:r>
      <w:r>
        <w:rPr>
          <w:rFonts w:ascii="Times New Roman" w:eastAsia="Times New Roman" w:hAnsi="Times New Roman" w:cs="Times New Roman"/>
          <w:color w:val="000000"/>
          <w:sz w:val="24"/>
          <w:szCs w:val="24"/>
        </w:rPr>
        <w:t>– see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NOFO </w:t>
      </w:r>
    </w:p>
    <w:p w14:paraId="58BCF8B8" w14:textId="77777777" w:rsidR="00862310" w:rsidRDefault="00000000">
      <w:pPr>
        <w:widowControl w:val="0"/>
        <w:pBdr>
          <w:top w:val="nil"/>
          <w:left w:val="nil"/>
          <w:bottom w:val="nil"/>
          <w:right w:val="nil"/>
          <w:between w:val="nil"/>
        </w:pBdr>
        <w:spacing w:line="240" w:lineRule="auto"/>
        <w:ind w:left="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Ending homelessness for all persons </w:t>
      </w:r>
    </w:p>
    <w:p w14:paraId="649E94A4" w14:textId="77777777" w:rsidR="00862310" w:rsidRDefault="00000000">
      <w:pPr>
        <w:widowControl w:val="0"/>
        <w:pBdr>
          <w:top w:val="nil"/>
          <w:left w:val="nil"/>
          <w:bottom w:val="nil"/>
          <w:right w:val="nil"/>
          <w:between w:val="nil"/>
        </w:pBdr>
        <w:spacing w:line="229" w:lineRule="auto"/>
        <w:ind w:left="796" w:right="250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Using Housing First </w:t>
      </w:r>
      <w:r>
        <w:rPr>
          <w:rFonts w:ascii="Times New Roman" w:eastAsia="Times New Roman" w:hAnsi="Times New Roman" w:cs="Times New Roman"/>
          <w:sz w:val="24"/>
          <w:szCs w:val="24"/>
        </w:rPr>
        <w:t>Approach</w:t>
      </w:r>
    </w:p>
    <w:p w14:paraId="32B943B3" w14:textId="77777777" w:rsidR="00862310" w:rsidRDefault="00000000">
      <w:pPr>
        <w:widowControl w:val="0"/>
        <w:pBdr>
          <w:top w:val="nil"/>
          <w:left w:val="nil"/>
          <w:bottom w:val="nil"/>
          <w:right w:val="nil"/>
          <w:between w:val="nil"/>
        </w:pBdr>
        <w:spacing w:line="229" w:lineRule="auto"/>
        <w:ind w:left="796" w:right="2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Reducing Unsheltered Homelessness. </w:t>
      </w:r>
    </w:p>
    <w:p w14:paraId="086707FE" w14:textId="77777777" w:rsidR="00862310" w:rsidRDefault="00000000">
      <w:pPr>
        <w:widowControl w:val="0"/>
        <w:pBdr>
          <w:top w:val="nil"/>
          <w:left w:val="nil"/>
          <w:bottom w:val="nil"/>
          <w:right w:val="nil"/>
          <w:between w:val="nil"/>
        </w:pBdr>
        <w:spacing w:before="6" w:line="240" w:lineRule="auto"/>
        <w:ind w:left="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Improving System Performance </w:t>
      </w:r>
    </w:p>
    <w:p w14:paraId="73AA4634" w14:textId="77777777" w:rsidR="00862310" w:rsidRDefault="00000000">
      <w:pPr>
        <w:widowControl w:val="0"/>
        <w:pBdr>
          <w:top w:val="nil"/>
          <w:left w:val="nil"/>
          <w:bottom w:val="nil"/>
          <w:right w:val="nil"/>
          <w:between w:val="nil"/>
        </w:pBdr>
        <w:spacing w:line="229" w:lineRule="auto"/>
        <w:ind w:left="796" w:right="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Partnering with Housing, Health, and Service Agencies</w:t>
      </w:r>
    </w:p>
    <w:p w14:paraId="66543C2A" w14:textId="77777777" w:rsidR="00862310" w:rsidRDefault="00000000">
      <w:pPr>
        <w:widowControl w:val="0"/>
        <w:pBdr>
          <w:top w:val="nil"/>
          <w:left w:val="nil"/>
          <w:bottom w:val="nil"/>
          <w:right w:val="nil"/>
          <w:between w:val="nil"/>
        </w:pBdr>
        <w:spacing w:line="229" w:lineRule="auto"/>
        <w:ind w:left="796" w:right="860"/>
        <w:rPr>
          <w:rFonts w:ascii="Times New Roman" w:eastAsia="Times New Roman" w:hAnsi="Times New Roman" w:cs="Times New Roman"/>
          <w:sz w:val="24"/>
          <w:szCs w:val="24"/>
        </w:rPr>
      </w:pPr>
      <w:r>
        <w:rPr>
          <w:rFonts w:ascii="Times New Roman" w:eastAsia="Times New Roman" w:hAnsi="Times New Roman" w:cs="Times New Roman"/>
          <w:sz w:val="24"/>
          <w:szCs w:val="24"/>
        </w:rPr>
        <w:t>Racial Equity</w:t>
      </w:r>
    </w:p>
    <w:p w14:paraId="4894FA17" w14:textId="77777777" w:rsidR="00862310" w:rsidRDefault="00000000">
      <w:pPr>
        <w:widowControl w:val="0"/>
        <w:pBdr>
          <w:top w:val="nil"/>
          <w:left w:val="nil"/>
          <w:bottom w:val="nil"/>
          <w:right w:val="nil"/>
          <w:between w:val="nil"/>
        </w:pBdr>
        <w:spacing w:line="229" w:lineRule="auto"/>
        <w:ind w:left="796" w:right="860"/>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Assistance to LGBTQ+ Individuals</w:t>
      </w:r>
    </w:p>
    <w:p w14:paraId="164B0E3D" w14:textId="77777777" w:rsidR="00862310" w:rsidRDefault="00000000">
      <w:pPr>
        <w:widowControl w:val="0"/>
        <w:pBdr>
          <w:top w:val="nil"/>
          <w:left w:val="nil"/>
          <w:bottom w:val="nil"/>
          <w:right w:val="nil"/>
          <w:between w:val="nil"/>
        </w:pBdr>
        <w:spacing w:line="229" w:lineRule="auto"/>
        <w:ind w:left="796" w:right="860"/>
        <w:rPr>
          <w:rFonts w:ascii="Times New Roman" w:eastAsia="Times New Roman" w:hAnsi="Times New Roman" w:cs="Times New Roman"/>
          <w:sz w:val="24"/>
          <w:szCs w:val="24"/>
        </w:rPr>
      </w:pPr>
      <w:r>
        <w:rPr>
          <w:rFonts w:ascii="Times New Roman" w:eastAsia="Times New Roman" w:hAnsi="Times New Roman" w:cs="Times New Roman"/>
          <w:sz w:val="24"/>
          <w:szCs w:val="24"/>
        </w:rPr>
        <w:t>Persons with Lived Experience</w:t>
      </w:r>
    </w:p>
    <w:p w14:paraId="586DF162" w14:textId="77777777" w:rsidR="00862310" w:rsidRDefault="00000000">
      <w:pPr>
        <w:widowControl w:val="0"/>
        <w:pBdr>
          <w:top w:val="nil"/>
          <w:left w:val="nil"/>
          <w:bottom w:val="nil"/>
          <w:right w:val="nil"/>
          <w:between w:val="nil"/>
        </w:pBdr>
        <w:spacing w:before="6" w:line="240" w:lineRule="auto"/>
        <w:ind w:left="79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Increasing Affordable Housing Supply</w:t>
      </w:r>
    </w:p>
    <w:p w14:paraId="0CD2116D" w14:textId="77777777" w:rsidR="00862310" w:rsidRDefault="00862310">
      <w:pPr>
        <w:widowControl w:val="0"/>
        <w:pBdr>
          <w:top w:val="nil"/>
          <w:left w:val="nil"/>
          <w:bottom w:val="nil"/>
          <w:right w:val="nil"/>
          <w:between w:val="nil"/>
        </w:pBdr>
        <w:spacing w:line="240" w:lineRule="auto"/>
        <w:ind w:left="796"/>
        <w:rPr>
          <w:rFonts w:ascii="Times New Roman" w:eastAsia="Times New Roman" w:hAnsi="Times New Roman" w:cs="Times New Roman"/>
          <w:sz w:val="24"/>
          <w:szCs w:val="24"/>
        </w:rPr>
      </w:pPr>
    </w:p>
    <w:p w14:paraId="71F32762" w14:textId="77777777" w:rsidR="00862310" w:rsidRDefault="00000000">
      <w:pPr>
        <w:widowControl w:val="0"/>
        <w:pBdr>
          <w:top w:val="nil"/>
          <w:left w:val="nil"/>
          <w:bottom w:val="nil"/>
          <w:right w:val="nil"/>
          <w:between w:val="nil"/>
        </w:pBdr>
        <w:spacing w:before="271" w:line="240" w:lineRule="auto"/>
        <w:ind w:left="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CRHC Priorities</w:t>
      </w:r>
      <w:r>
        <w:rPr>
          <w:rFonts w:ascii="Times New Roman" w:eastAsia="Times New Roman" w:hAnsi="Times New Roman" w:cs="Times New Roman"/>
          <w:color w:val="000000"/>
          <w:sz w:val="24"/>
          <w:szCs w:val="24"/>
        </w:rPr>
        <w:t xml:space="preserve"> </w:t>
      </w:r>
    </w:p>
    <w:p w14:paraId="183AE1ED" w14:textId="77777777" w:rsidR="00862310" w:rsidRDefault="00000000">
      <w:pPr>
        <w:widowControl w:val="0"/>
        <w:pBdr>
          <w:top w:val="nil"/>
          <w:left w:val="nil"/>
          <w:bottom w:val="nil"/>
          <w:right w:val="nil"/>
          <w:between w:val="nil"/>
        </w:pBdr>
        <w:spacing w:line="240" w:lineRule="auto"/>
        <w:ind w:left="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Prioritize Permanent Housing including PSH and Rapid Rehousing </w:t>
      </w:r>
    </w:p>
    <w:p w14:paraId="25F9F660" w14:textId="77777777" w:rsidR="00862310" w:rsidRDefault="00000000">
      <w:pPr>
        <w:widowControl w:val="0"/>
        <w:pBdr>
          <w:top w:val="nil"/>
          <w:left w:val="nil"/>
          <w:bottom w:val="nil"/>
          <w:right w:val="nil"/>
          <w:between w:val="nil"/>
        </w:pBdr>
        <w:spacing w:line="240" w:lineRule="auto"/>
        <w:ind w:left="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Prevention of Homelessness through intervention </w:t>
      </w:r>
    </w:p>
    <w:p w14:paraId="016D79F9" w14:textId="77777777" w:rsidR="00862310" w:rsidRDefault="00000000">
      <w:pPr>
        <w:widowControl w:val="0"/>
        <w:pBdr>
          <w:top w:val="nil"/>
          <w:left w:val="nil"/>
          <w:bottom w:val="nil"/>
          <w:right w:val="nil"/>
          <w:between w:val="nil"/>
        </w:pBdr>
        <w:spacing w:line="230" w:lineRule="auto"/>
        <w:ind w:left="802" w:righ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Supportive Services with targeted case management and wrap around services to lead to self-stability Shelter services  </w:t>
      </w:r>
    </w:p>
    <w:p w14:paraId="5FED08AB" w14:textId="77777777" w:rsidR="00862310" w:rsidRDefault="00000000">
      <w:pPr>
        <w:widowControl w:val="0"/>
        <w:pBdr>
          <w:top w:val="nil"/>
          <w:left w:val="nil"/>
          <w:bottom w:val="nil"/>
          <w:right w:val="nil"/>
          <w:between w:val="nil"/>
        </w:pBdr>
        <w:spacing w:before="5" w:line="240" w:lineRule="auto"/>
        <w:ind w:left="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Essential Services for vulnerable </w:t>
      </w:r>
      <w:r>
        <w:rPr>
          <w:rFonts w:ascii="Times New Roman" w:eastAsia="Times New Roman" w:hAnsi="Times New Roman" w:cs="Times New Roman"/>
          <w:sz w:val="24"/>
          <w:szCs w:val="24"/>
        </w:rPr>
        <w:t>subpopulations</w:t>
      </w:r>
      <w:r>
        <w:rPr>
          <w:rFonts w:ascii="Times New Roman" w:eastAsia="Times New Roman" w:hAnsi="Times New Roman" w:cs="Times New Roman"/>
          <w:color w:val="000000"/>
          <w:sz w:val="24"/>
          <w:szCs w:val="24"/>
        </w:rPr>
        <w:t xml:space="preserve">  </w:t>
      </w:r>
    </w:p>
    <w:p w14:paraId="23725F57" w14:textId="77777777" w:rsidR="00862310" w:rsidRDefault="00000000">
      <w:pPr>
        <w:widowControl w:val="0"/>
        <w:pBdr>
          <w:top w:val="nil"/>
          <w:left w:val="nil"/>
          <w:bottom w:val="nil"/>
          <w:right w:val="nil"/>
          <w:between w:val="nil"/>
        </w:pBdr>
        <w:spacing w:line="240" w:lineRule="auto"/>
        <w:ind w:left="79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Prioritize chronically homeless persons</w:t>
      </w:r>
    </w:p>
    <w:sectPr w:rsidR="00862310">
      <w:type w:val="continuous"/>
      <w:pgSz w:w="12240" w:h="15840"/>
      <w:pgMar w:top="698" w:right="598" w:bottom="556" w:left="504" w:header="0" w:footer="720" w:gutter="0"/>
      <w:cols w:space="720" w:equalWidth="0">
        <w:col w:w="1113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6098" w14:textId="77777777" w:rsidR="009B47DC" w:rsidRDefault="009B47DC">
      <w:pPr>
        <w:spacing w:line="240" w:lineRule="auto"/>
      </w:pPr>
      <w:r>
        <w:separator/>
      </w:r>
    </w:p>
  </w:endnote>
  <w:endnote w:type="continuationSeparator" w:id="0">
    <w:p w14:paraId="1C2E04F1" w14:textId="77777777" w:rsidR="009B47DC" w:rsidRDefault="009B4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012" w14:textId="77777777" w:rsidR="00862310" w:rsidRDefault="00000000">
    <w:pPr>
      <w:jc w:val="right"/>
    </w:pPr>
    <w:r>
      <w:fldChar w:fldCharType="begin"/>
    </w:r>
    <w:r>
      <w:instrText>PAGE</w:instrText>
    </w:r>
    <w:r>
      <w:fldChar w:fldCharType="separate"/>
    </w:r>
    <w:r w:rsidR="009E38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8A6E" w14:textId="77777777" w:rsidR="009B47DC" w:rsidRDefault="009B47DC">
      <w:pPr>
        <w:spacing w:line="240" w:lineRule="auto"/>
      </w:pPr>
      <w:r>
        <w:separator/>
      </w:r>
    </w:p>
  </w:footnote>
  <w:footnote w:type="continuationSeparator" w:id="0">
    <w:p w14:paraId="48C79459" w14:textId="77777777" w:rsidR="009B47DC" w:rsidRDefault="009B47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33A"/>
    <w:multiLevelType w:val="multilevel"/>
    <w:tmpl w:val="0CDEF8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741062AF"/>
    <w:multiLevelType w:val="multilevel"/>
    <w:tmpl w:val="44724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1C5FAF"/>
    <w:multiLevelType w:val="multilevel"/>
    <w:tmpl w:val="248EBF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01830708">
    <w:abstractNumId w:val="2"/>
  </w:num>
  <w:num w:numId="2" w16cid:durableId="881599540">
    <w:abstractNumId w:val="0"/>
  </w:num>
  <w:num w:numId="3" w16cid:durableId="676151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10"/>
    <w:rsid w:val="00862310"/>
    <w:rsid w:val="009B47DC"/>
    <w:rsid w:val="009E3494"/>
    <w:rsid w:val="009E383B"/>
    <w:rsid w:val="00A02A6F"/>
    <w:rsid w:val="00A22F4E"/>
    <w:rsid w:val="00EC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E265"/>
  <w15:docId w15:val="{6981EB87-50C7-4307-A667-87142225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hrncoordina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2653</Words>
  <Characters>15126</Characters>
  <Application>Microsoft Office Word</Application>
  <DocSecurity>0</DocSecurity>
  <Lines>126</Lines>
  <Paragraphs>35</Paragraphs>
  <ScaleCrop>false</ScaleCrop>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hurley</cp:lastModifiedBy>
  <cp:revision>6</cp:revision>
  <dcterms:created xsi:type="dcterms:W3CDTF">2023-08-14T21:55:00Z</dcterms:created>
  <dcterms:modified xsi:type="dcterms:W3CDTF">2023-08-14T21:57:00Z</dcterms:modified>
</cp:coreProperties>
</file>