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8" w:rsidRPr="003F7598" w:rsidRDefault="003F7598" w:rsidP="003F7598">
      <w:pPr>
        <w:rPr>
          <w:rFonts w:ascii="Calibri" w:hAnsi="Calibri" w:cs="Calibri"/>
          <w:b/>
          <w:color w:val="000000"/>
          <w:sz w:val="28"/>
          <w:szCs w:val="28"/>
          <w:shd w:val="clear" w:color="auto" w:fill="FFFFFF"/>
        </w:rPr>
      </w:pPr>
      <w:r w:rsidRPr="003F7598">
        <w:rPr>
          <w:rFonts w:ascii="Calibri" w:hAnsi="Calibri" w:cs="Calibri"/>
          <w:b/>
          <w:color w:val="000000"/>
          <w:sz w:val="28"/>
          <w:szCs w:val="28"/>
          <w:shd w:val="clear" w:color="auto" w:fill="FFFFFF"/>
        </w:rPr>
        <w:t xml:space="preserve">Questions from Agencies regarding the </w:t>
      </w:r>
      <w:r>
        <w:rPr>
          <w:rFonts w:ascii="Calibri" w:hAnsi="Calibri" w:cs="Calibri"/>
          <w:b/>
          <w:color w:val="000000"/>
          <w:sz w:val="28"/>
          <w:szCs w:val="28"/>
          <w:shd w:val="clear" w:color="auto" w:fill="FFFFFF"/>
        </w:rPr>
        <w:t xml:space="preserve">2019 HUD </w:t>
      </w:r>
      <w:r w:rsidRPr="003F7598">
        <w:rPr>
          <w:rFonts w:ascii="Calibri" w:hAnsi="Calibri" w:cs="Calibri"/>
          <w:b/>
          <w:color w:val="000000"/>
          <w:sz w:val="28"/>
          <w:szCs w:val="28"/>
          <w:shd w:val="clear" w:color="auto" w:fill="FFFFFF"/>
        </w:rPr>
        <w:t>Application</w:t>
      </w:r>
    </w:p>
    <w:p w:rsidR="003F7598" w:rsidRDefault="003F7598">
      <w:pPr>
        <w:rPr>
          <w:rFonts w:ascii="Calibri" w:hAnsi="Calibri" w:cs="Calibri"/>
          <w:color w:val="000000"/>
          <w:shd w:val="clear" w:color="auto" w:fill="FFFFFF"/>
        </w:rPr>
      </w:pPr>
    </w:p>
    <w:p w:rsidR="00781B2C" w:rsidRPr="003F7598" w:rsidRDefault="003F7598" w:rsidP="003F7598">
      <w:pPr>
        <w:jc w:val="left"/>
        <w:rPr>
          <w:rFonts w:ascii="Georgia" w:hAnsi="Georgia" w:cs="Calibri"/>
          <w:sz w:val="24"/>
          <w:szCs w:val="24"/>
          <w:shd w:val="clear" w:color="auto" w:fill="FFFFFF"/>
        </w:rPr>
      </w:pPr>
      <w:r w:rsidRPr="003F7598">
        <w:rPr>
          <w:rFonts w:ascii="Calibri" w:hAnsi="Calibri" w:cs="Calibri"/>
          <w:shd w:val="clear" w:color="auto" w:fill="FFFFFF"/>
        </w:rPr>
        <w:t xml:space="preserve">1. </w:t>
      </w:r>
      <w:r w:rsidRPr="003F7598">
        <w:rPr>
          <w:rFonts w:ascii="Georgia" w:hAnsi="Georgia" w:cs="Calibri"/>
          <w:sz w:val="24"/>
          <w:szCs w:val="24"/>
          <w:shd w:val="clear" w:color="auto" w:fill="FFFFFF"/>
        </w:rPr>
        <w:t>Question D asks the number of households housed during the funding year does that mean in the shelter or does that mean with in the proposed project?  If it is the proposed project can I have the sheet that gives us the rental cost for Lansing based on number of bedrooms?</w:t>
      </w:r>
    </w:p>
    <w:p w:rsidR="003F7598" w:rsidRPr="003F7598" w:rsidRDefault="003F7598" w:rsidP="003F7598">
      <w:pPr>
        <w:jc w:val="left"/>
        <w:rPr>
          <w:rFonts w:ascii="Georgia" w:hAnsi="Georgia" w:cs="Calibri"/>
          <w:sz w:val="24"/>
          <w:szCs w:val="24"/>
          <w:shd w:val="clear" w:color="auto" w:fill="FFFFFF"/>
        </w:rPr>
      </w:pPr>
    </w:p>
    <w:p w:rsidR="003F7598" w:rsidRPr="003F7598" w:rsidRDefault="003F7598" w:rsidP="003F7598">
      <w:pPr>
        <w:jc w:val="left"/>
        <w:rPr>
          <w:rFonts w:ascii="Georgia" w:hAnsi="Georgia" w:cs="Calibri"/>
          <w:sz w:val="24"/>
          <w:szCs w:val="24"/>
          <w:shd w:val="clear" w:color="auto" w:fill="FFFFFF"/>
        </w:rPr>
      </w:pPr>
      <w:r w:rsidRPr="003F7598">
        <w:rPr>
          <w:rFonts w:ascii="Georgia" w:hAnsi="Georgia" w:cs="Calibri"/>
          <w:b/>
          <w:sz w:val="24"/>
          <w:szCs w:val="24"/>
          <w:shd w:val="clear" w:color="auto" w:fill="FFFFFF"/>
        </w:rPr>
        <w:t>Answer</w:t>
      </w:r>
      <w:r w:rsidRPr="003F7598">
        <w:rPr>
          <w:rFonts w:ascii="Georgia" w:hAnsi="Georgia" w:cs="Calibri"/>
          <w:sz w:val="24"/>
          <w:szCs w:val="24"/>
          <w:shd w:val="clear" w:color="auto" w:fill="FFFFFF"/>
        </w:rPr>
        <w:t xml:space="preserve">: </w:t>
      </w:r>
      <w:r w:rsidRPr="003F7598">
        <w:rPr>
          <w:rFonts w:ascii="Georgia" w:hAnsi="Georgia" w:cs="Calibri"/>
          <w:sz w:val="24"/>
          <w:szCs w:val="24"/>
          <w:shd w:val="clear" w:color="auto" w:fill="FFFFFF"/>
        </w:rPr>
        <w:t>Question D of the Application refers to the RRH Project, not the shelter. It asks how many households you will house through the proposed Rapid Rehousing program. See the Rental Assistance page in the previous DV Bonus application for an example.</w:t>
      </w:r>
    </w:p>
    <w:p w:rsidR="003F7598" w:rsidRPr="003F7598" w:rsidRDefault="003F7598" w:rsidP="003F7598">
      <w:pPr>
        <w:jc w:val="left"/>
        <w:rPr>
          <w:rFonts w:ascii="Georgia" w:hAnsi="Georgia" w:cs="Calibri"/>
          <w:sz w:val="24"/>
          <w:szCs w:val="24"/>
          <w:shd w:val="clear" w:color="auto" w:fill="FFFFFF"/>
        </w:rPr>
      </w:pPr>
    </w:p>
    <w:p w:rsidR="003F7598" w:rsidRPr="003F7598" w:rsidRDefault="003F7598" w:rsidP="003F7598">
      <w:pPr>
        <w:jc w:val="left"/>
        <w:rPr>
          <w:rFonts w:ascii="Georgia" w:hAnsi="Georgia" w:cs="Calibri"/>
          <w:sz w:val="24"/>
          <w:szCs w:val="24"/>
          <w:shd w:val="clear" w:color="auto" w:fill="FFFFFF"/>
        </w:rPr>
      </w:pPr>
    </w:p>
    <w:p w:rsidR="003F7598" w:rsidRPr="003F7598" w:rsidRDefault="003F7598" w:rsidP="003F7598">
      <w:pPr>
        <w:jc w:val="left"/>
        <w:rPr>
          <w:rFonts w:ascii="Georgia" w:hAnsi="Georgia" w:cs="Calibri"/>
          <w:sz w:val="24"/>
          <w:szCs w:val="24"/>
          <w:shd w:val="clear" w:color="auto" w:fill="FFFFFF"/>
        </w:rPr>
      </w:pPr>
      <w:r w:rsidRPr="003F7598">
        <w:rPr>
          <w:rFonts w:ascii="Georgia" w:hAnsi="Georgia" w:cs="Calibri"/>
          <w:sz w:val="24"/>
          <w:szCs w:val="24"/>
          <w:shd w:val="clear" w:color="auto" w:fill="FFFFFF"/>
        </w:rPr>
        <w:t xml:space="preserve">2. </w:t>
      </w:r>
      <w:r w:rsidRPr="003F7598">
        <w:rPr>
          <w:rFonts w:ascii="Georgia" w:hAnsi="Georgia" w:cs="Calibri"/>
          <w:sz w:val="24"/>
          <w:szCs w:val="24"/>
          <w:shd w:val="clear" w:color="auto" w:fill="FFFFFF"/>
        </w:rPr>
        <w:t>The only other question I have is about the HUD code of Conduct form. I looked it up and none of the other agencies have it submitted to HUD either. Is this something that we need to do or would it fall under the COC to have conduct form into HUD.?</w:t>
      </w:r>
    </w:p>
    <w:p w:rsidR="003F7598" w:rsidRPr="003F7598" w:rsidRDefault="003F7598" w:rsidP="003F7598">
      <w:pPr>
        <w:jc w:val="left"/>
        <w:rPr>
          <w:rFonts w:ascii="Georgia" w:hAnsi="Georgia" w:cs="Calibri"/>
          <w:sz w:val="24"/>
          <w:szCs w:val="24"/>
          <w:shd w:val="clear" w:color="auto" w:fill="FFFFFF"/>
        </w:rPr>
      </w:pPr>
    </w:p>
    <w:p w:rsidR="003F7598" w:rsidRPr="003F7598" w:rsidRDefault="003F7598" w:rsidP="003F7598">
      <w:pPr>
        <w:jc w:val="left"/>
        <w:rPr>
          <w:rFonts w:ascii="Georgia" w:hAnsi="Georgia" w:cs="Calibri"/>
          <w:sz w:val="24"/>
          <w:szCs w:val="24"/>
          <w:shd w:val="clear" w:color="auto" w:fill="FFFFFF"/>
        </w:rPr>
      </w:pPr>
      <w:r w:rsidRPr="003F7598">
        <w:rPr>
          <w:rFonts w:ascii="Georgia" w:hAnsi="Georgia" w:cs="Calibri"/>
          <w:b/>
          <w:sz w:val="24"/>
          <w:szCs w:val="24"/>
          <w:shd w:val="clear" w:color="auto" w:fill="FFFFFF"/>
        </w:rPr>
        <w:t>Answer:</w:t>
      </w:r>
      <w:r w:rsidRPr="003F7598">
        <w:rPr>
          <w:rFonts w:ascii="Georgia" w:hAnsi="Georgia" w:cs="Calibri"/>
          <w:sz w:val="24"/>
          <w:szCs w:val="24"/>
          <w:shd w:val="clear" w:color="auto" w:fill="FFFFFF"/>
        </w:rPr>
        <w:t xml:space="preserve"> I</w:t>
      </w:r>
      <w:r w:rsidRPr="003F7598">
        <w:rPr>
          <w:rFonts w:ascii="Georgia" w:hAnsi="Georgia" w:cs="Calibri"/>
          <w:sz w:val="24"/>
          <w:szCs w:val="24"/>
          <w:shd w:val="clear" w:color="auto" w:fill="FFFFFF"/>
        </w:rPr>
        <w:t>t appears that only the City of Lansing, as the Recipient submits a Code of Conduct to HUD, although our CoC requires each sub-recipient to have an agency code of conduct as part of their policies. We ask for this item during the General Fund application process and review when monitoring.</w:t>
      </w:r>
      <w:bookmarkStart w:id="0" w:name="_GoBack"/>
      <w:bookmarkEnd w:id="0"/>
    </w:p>
    <w:p w:rsidR="003F7598" w:rsidRPr="003F7598" w:rsidRDefault="003F7598" w:rsidP="003F7598">
      <w:pPr>
        <w:jc w:val="left"/>
        <w:rPr>
          <w:rFonts w:ascii="Georgia" w:hAnsi="Georgia"/>
          <w:sz w:val="24"/>
          <w:szCs w:val="24"/>
        </w:rPr>
      </w:pPr>
    </w:p>
    <w:sectPr w:rsidR="003F7598" w:rsidRPr="003F7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98"/>
    <w:rsid w:val="0013009C"/>
    <w:rsid w:val="003F7598"/>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A9C"/>
  <w15:chartTrackingRefBased/>
  <w15:docId w15:val="{8568FBC3-F5AB-4F9D-9CB0-EA90D1B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1</cp:revision>
  <dcterms:created xsi:type="dcterms:W3CDTF">2019-08-21T01:42:00Z</dcterms:created>
  <dcterms:modified xsi:type="dcterms:W3CDTF">2019-08-21T01:51:00Z</dcterms:modified>
</cp:coreProperties>
</file>