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374" w:rsidRDefault="00027374" w:rsidP="00027374">
      <w:pPr>
        <w:jc w:val="center"/>
      </w:pPr>
      <w:r>
        <w:t>GLHRN Board Meeting Minutes</w:t>
      </w:r>
    </w:p>
    <w:p w:rsidR="00027374" w:rsidRDefault="00027374" w:rsidP="00027374">
      <w:pPr>
        <w:jc w:val="center"/>
      </w:pPr>
      <w:r>
        <w:t>September 25, 2018</w:t>
      </w:r>
    </w:p>
    <w:p w:rsidR="00027374" w:rsidRDefault="00027374" w:rsidP="00027374">
      <w:pPr>
        <w:jc w:val="center"/>
      </w:pPr>
      <w:r>
        <w:t>City Rescue Mission</w:t>
      </w:r>
    </w:p>
    <w:p w:rsidR="00027374" w:rsidRDefault="00027374" w:rsidP="00027374"/>
    <w:p w:rsidR="00027374" w:rsidRDefault="00027374" w:rsidP="00027374">
      <w:r w:rsidRPr="00027374">
        <w:rPr>
          <w:b/>
        </w:rPr>
        <w:t>Board Members</w:t>
      </w:r>
    </w:p>
    <w:p w:rsidR="00027374" w:rsidRDefault="00027374" w:rsidP="00027374">
      <w:r>
        <w:t xml:space="preserve">Sharon Dade (VOAMI), Jessica </w:t>
      </w:r>
      <w:proofErr w:type="spellStart"/>
      <w:r>
        <w:t>Lamson</w:t>
      </w:r>
      <w:proofErr w:type="spellEnd"/>
      <w:r>
        <w:t xml:space="preserve"> (MMRS), Katrina Urista (</w:t>
      </w:r>
      <w:proofErr w:type="spellStart"/>
      <w:r>
        <w:t>CoL</w:t>
      </w:r>
      <w:proofErr w:type="spellEnd"/>
      <w:r>
        <w:t>), Susan Cancro (Advent House), Jenny Leaf (Loaves &amp; Fishes), Jennifer McMahon (CFC), Elizabeth Rios (LS), Rose Taphouse (LSD), Doris Witherspoon (</w:t>
      </w:r>
      <w:proofErr w:type="spellStart"/>
      <w:r>
        <w:t>CoL</w:t>
      </w:r>
      <w:proofErr w:type="spellEnd"/>
      <w:r>
        <w:t xml:space="preserve">), Cindi Borgman (CEI-CMH), Mark Criss (CRM), Joel </w:t>
      </w:r>
      <w:proofErr w:type="spellStart"/>
      <w:r>
        <w:t>Murr</w:t>
      </w:r>
      <w:proofErr w:type="spellEnd"/>
      <w:r>
        <w:t xml:space="preserve"> (ICHD), Jeff Cook (DHHS)</w:t>
      </w:r>
    </w:p>
    <w:p w:rsidR="00781B2C" w:rsidRDefault="00BA667E"/>
    <w:p w:rsidR="00027374" w:rsidRDefault="00027374">
      <w:r w:rsidRPr="00027374">
        <w:rPr>
          <w:b/>
        </w:rPr>
        <w:t>Attendees</w:t>
      </w:r>
    </w:p>
    <w:p w:rsidR="00027374" w:rsidRDefault="00027374" w:rsidP="00027374">
      <w:r>
        <w:t xml:space="preserve">Sharon Dade (VOAMI), Jessica </w:t>
      </w:r>
      <w:proofErr w:type="spellStart"/>
      <w:r>
        <w:t>Lamson</w:t>
      </w:r>
      <w:proofErr w:type="spellEnd"/>
      <w:r>
        <w:t xml:space="preserve"> (MMRS), Jenny Leaf (Loaves &amp; Fishes), Jennifer McMahon (CFC), Elizabeth Rios (LS), Rose Taphouse (LSD), Cindi Borgman (CEI-CMH), Mark Criss (CRM), Susan Cancro (Adve</w:t>
      </w:r>
      <w:r w:rsidR="00F711D7">
        <w:t xml:space="preserve">nt House), Rich Howard (BBBS), </w:t>
      </w:r>
      <w:r>
        <w:t>Joan Jackson Johnson (</w:t>
      </w:r>
      <w:proofErr w:type="spellStart"/>
      <w:r>
        <w:t>CoL</w:t>
      </w:r>
      <w:proofErr w:type="spellEnd"/>
      <w:r>
        <w:t>), Toni Young (</w:t>
      </w:r>
      <w:proofErr w:type="spellStart"/>
      <w:r>
        <w:t>CoL</w:t>
      </w:r>
      <w:proofErr w:type="spellEnd"/>
      <w:r>
        <w:t>), Doris Witherspoon (</w:t>
      </w:r>
      <w:proofErr w:type="spellStart"/>
      <w:r>
        <w:t>CoL</w:t>
      </w:r>
      <w:proofErr w:type="spellEnd"/>
      <w:r>
        <w:t>)</w:t>
      </w:r>
      <w:r w:rsidR="00482545">
        <w:t>, Katrina Urista (</w:t>
      </w:r>
      <w:proofErr w:type="spellStart"/>
      <w:r w:rsidR="00482545">
        <w:t>CoL</w:t>
      </w:r>
      <w:proofErr w:type="spellEnd"/>
      <w:r w:rsidR="00482545">
        <w:t>)</w:t>
      </w:r>
      <w:r w:rsidR="001D0F8B">
        <w:t>, Meaghan Redd (GLHRN)</w:t>
      </w:r>
    </w:p>
    <w:p w:rsidR="00027374" w:rsidRDefault="00027374" w:rsidP="00027374"/>
    <w:p w:rsidR="00027374" w:rsidRDefault="00027374" w:rsidP="00027374">
      <w:r w:rsidRPr="00027374">
        <w:rPr>
          <w:b/>
        </w:rPr>
        <w:t>Meeting Called to Order</w:t>
      </w:r>
    </w:p>
    <w:p w:rsidR="00027374" w:rsidRDefault="00027374" w:rsidP="00027374">
      <w:r>
        <w:t>Meeting started at 9:05 am</w:t>
      </w:r>
    </w:p>
    <w:p w:rsidR="00027374" w:rsidRDefault="00027374" w:rsidP="00027374"/>
    <w:p w:rsidR="00027374" w:rsidRDefault="00027374" w:rsidP="00027374">
      <w:pPr>
        <w:rPr>
          <w:b/>
        </w:rPr>
      </w:pPr>
      <w:r>
        <w:rPr>
          <w:b/>
        </w:rPr>
        <w:t>August Minutes</w:t>
      </w:r>
    </w:p>
    <w:p w:rsidR="00027374" w:rsidRDefault="00027374" w:rsidP="00027374">
      <w:r>
        <w:t xml:space="preserve">Mark motions to approve the August Board meeting minutes with changes. Jennifer seconds. </w:t>
      </w:r>
    </w:p>
    <w:p w:rsidR="00027374" w:rsidRDefault="00027374" w:rsidP="00027374">
      <w:r>
        <w:t xml:space="preserve">All in favor, </w:t>
      </w:r>
      <w:proofErr w:type="gramStart"/>
      <w:r>
        <w:t>None</w:t>
      </w:r>
      <w:proofErr w:type="gramEnd"/>
      <w:r>
        <w:t xml:space="preserve"> opposed. </w:t>
      </w:r>
    </w:p>
    <w:p w:rsidR="00EF4033" w:rsidRDefault="00EF4033" w:rsidP="00027374"/>
    <w:p w:rsidR="00EF4033" w:rsidRDefault="00EF4033" w:rsidP="00027374">
      <w:r>
        <w:t xml:space="preserve">Susan made a motion to correct the minutes. Sharon adjusted the minutes and made additions. Katrina seconds. All in favor. None opposed. </w:t>
      </w:r>
    </w:p>
    <w:p w:rsidR="00027374" w:rsidRDefault="00027374" w:rsidP="00027374"/>
    <w:p w:rsidR="00027374" w:rsidRDefault="00027374" w:rsidP="00027374">
      <w:pPr>
        <w:rPr>
          <w:b/>
        </w:rPr>
      </w:pPr>
      <w:r w:rsidRPr="00027374">
        <w:rPr>
          <w:b/>
        </w:rPr>
        <w:t>Agenda Additions</w:t>
      </w:r>
    </w:p>
    <w:p w:rsidR="00027374" w:rsidRDefault="00027374" w:rsidP="00027374">
      <w:r>
        <w:t xml:space="preserve">None. </w:t>
      </w:r>
    </w:p>
    <w:p w:rsidR="00027374" w:rsidRDefault="00027374" w:rsidP="00027374"/>
    <w:p w:rsidR="00027374" w:rsidRDefault="00027374" w:rsidP="00027374">
      <w:pPr>
        <w:rPr>
          <w:b/>
        </w:rPr>
      </w:pPr>
      <w:r w:rsidRPr="00027374">
        <w:rPr>
          <w:b/>
        </w:rPr>
        <w:t>Chair Report</w:t>
      </w:r>
    </w:p>
    <w:p w:rsidR="00027374" w:rsidRDefault="00027374" w:rsidP="00027374">
      <w:r>
        <w:t xml:space="preserve">Annual meeting is October 23, 2018. Please try to be at the meeting. Holy Cross transition is moving along as planned. New emails by the end of the day. VOA emails will be forwarded to Holy Cross for 30 days. No changes in staff. MSHDA, entire application has been submitted. Sharon is waiting to hear from Stephanie regarding if they will get the application processed and approved by October 1. </w:t>
      </w:r>
      <w:r w:rsidR="00482545">
        <w:t xml:space="preserve">The City cannot pay the costs if MSHDA is not able to get their money together in a timely manner. GLHRN received a letter from the IRS regarding the previous coordinator submitting a false SSN to the IRS. The Executive Committee is working to resolve this issue. Jessica will write the letter. </w:t>
      </w:r>
    </w:p>
    <w:p w:rsidR="00482545" w:rsidRDefault="00482545" w:rsidP="00027374"/>
    <w:p w:rsidR="00482545" w:rsidRDefault="00482545" w:rsidP="00027374">
      <w:pPr>
        <w:rPr>
          <w:b/>
        </w:rPr>
      </w:pPr>
      <w:r w:rsidRPr="00482545">
        <w:rPr>
          <w:b/>
        </w:rPr>
        <w:t>Committee Reports</w:t>
      </w:r>
    </w:p>
    <w:p w:rsidR="00482545" w:rsidRDefault="00482545" w:rsidP="00027374">
      <w:r w:rsidRPr="00482545">
        <w:rPr>
          <w:i/>
        </w:rPr>
        <w:t>Strategic Committee</w:t>
      </w:r>
      <w:r>
        <w:t xml:space="preserve"> – </w:t>
      </w:r>
      <w:r w:rsidR="00EF4033">
        <w:t xml:space="preserve">Goals and objectives were organized and streamlined. Goal is draft form for October Annual meeting. </w:t>
      </w:r>
    </w:p>
    <w:p w:rsidR="00482545" w:rsidRDefault="00AD4207" w:rsidP="00027374">
      <w:r w:rsidRPr="00AD4207">
        <w:rPr>
          <w:i/>
        </w:rPr>
        <w:t>CQI Committee</w:t>
      </w:r>
      <w:r>
        <w:t xml:space="preserve"> – </w:t>
      </w:r>
      <w:r w:rsidR="00EF4033">
        <w:t xml:space="preserve">Jenny handed out reports that were reviewed last month. There was much discussion about the increase in the aging population. This was something the CQI team wanted to bring forward to the strategic planning committee for consideration in writing goals. Matt has been working on the new sharing agreement and Jenny will bring the final list to be approved by the Board. Reminder of the PACE program for the aging populations that are housed. </w:t>
      </w:r>
    </w:p>
    <w:p w:rsidR="00AD4207" w:rsidRDefault="00AD4207" w:rsidP="00027374">
      <w:r w:rsidRPr="00AD4207">
        <w:rPr>
          <w:i/>
        </w:rPr>
        <w:t>Finance Committee</w:t>
      </w:r>
      <w:r>
        <w:t xml:space="preserve"> –</w:t>
      </w:r>
      <w:r w:rsidR="00EF4033">
        <w:t xml:space="preserve"> FMR schedule sent out </w:t>
      </w:r>
      <w:r w:rsidR="00F711D7">
        <w:t>only</w:t>
      </w:r>
      <w:r w:rsidR="00F711D7" w:rsidRPr="00F711D7">
        <w:t xml:space="preserve"> applied to MSHDA ESG grant.</w:t>
      </w:r>
      <w:r w:rsidR="00D70C8A">
        <w:t xml:space="preserve"> Do</w:t>
      </w:r>
      <w:r w:rsidR="00EF4033">
        <w:t xml:space="preserve"> not use those FMR’s for HUD grants. </w:t>
      </w:r>
      <w:r w:rsidR="00D70C8A">
        <w:t xml:space="preserve">MSHDA awarded $22,000 additional monies for application fees and security deposits for clients that have been pulled off the HCV waitlist. This extra money is effective Oct 1 and has to be spent in 60 days. Please contact the HARA team. MSHDA has changed one of their rules starting Oct 1. Participants will have to pay 1% of </w:t>
      </w:r>
      <w:r w:rsidR="00BA667E">
        <w:t xml:space="preserve">their gross income for </w:t>
      </w:r>
      <w:r w:rsidR="00D70C8A">
        <w:t xml:space="preserve">their rent. The </w:t>
      </w:r>
      <w:r w:rsidR="00BA667E">
        <w:t>CoC must choose to pay the money to</w:t>
      </w:r>
      <w:bookmarkStart w:id="0" w:name="_GoBack"/>
      <w:bookmarkEnd w:id="0"/>
      <w:r w:rsidR="00F711D7">
        <w:t xml:space="preserve"> </w:t>
      </w:r>
      <w:r w:rsidR="00D70C8A">
        <w:t>the HARA or the landl</w:t>
      </w:r>
      <w:r w:rsidR="001D0F8B">
        <w:t xml:space="preserve">ord. Either way it’s a lot of </w:t>
      </w:r>
      <w:r w:rsidR="00D70C8A">
        <w:t xml:space="preserve">administrative work. The CoC HARA recommends the participant pay the landlord. </w:t>
      </w:r>
    </w:p>
    <w:p w:rsidR="00D70C8A" w:rsidRDefault="00D70C8A" w:rsidP="00027374"/>
    <w:p w:rsidR="00D70C8A" w:rsidRDefault="00BC578D" w:rsidP="00027374">
      <w:r>
        <w:t xml:space="preserve">Rose </w:t>
      </w:r>
      <w:r w:rsidR="00D70C8A">
        <w:t xml:space="preserve">motions to approve the finance committee recommendation that the 1% of the rent clients must pay will be paid directly to the landlord. </w:t>
      </w:r>
      <w:r>
        <w:t>Doris s</w:t>
      </w:r>
      <w:r w:rsidR="00D70C8A">
        <w:t>econds.</w:t>
      </w:r>
    </w:p>
    <w:p w:rsidR="00BC578D" w:rsidRDefault="00BC578D" w:rsidP="00027374">
      <w:r>
        <w:t xml:space="preserve">All in favor. None opposed. Sharon recuses. </w:t>
      </w:r>
    </w:p>
    <w:p w:rsidR="00673153" w:rsidRDefault="00673153" w:rsidP="00027374"/>
    <w:p w:rsidR="00673153" w:rsidRDefault="00BC578D" w:rsidP="00027374">
      <w:r>
        <w:lastRenderedPageBreak/>
        <w:t>Wednesda</w:t>
      </w:r>
      <w:r w:rsidR="00673153">
        <w:t xml:space="preserve">y at 2pm at VOA, there is a Rapid Rehousing Meeting with local providers to begin the discussion on how we regulate what we do so that we are all doing things the same way.  </w:t>
      </w:r>
    </w:p>
    <w:p w:rsidR="00D70C8A" w:rsidRDefault="00D70C8A" w:rsidP="00027374"/>
    <w:p w:rsidR="00AD4207" w:rsidRDefault="00AD4207" w:rsidP="00027374">
      <w:r w:rsidRPr="00AD4207">
        <w:rPr>
          <w:i/>
        </w:rPr>
        <w:t>Network Meeting</w:t>
      </w:r>
      <w:r>
        <w:t xml:space="preserve"> – </w:t>
      </w:r>
      <w:r w:rsidR="00BC578D">
        <w:t xml:space="preserve">Candidates for Board of GLHRN were presented to the Network. Great discussion around players that are at the table at the network. New ideas to bring agencies to the table such as Board of Water and Light, Consumers, and CATA. Perhaps utility assistance providers </w:t>
      </w:r>
      <w:proofErr w:type="gramStart"/>
      <w:r w:rsidR="00BC578D">
        <w:t>is</w:t>
      </w:r>
      <w:proofErr w:type="gramEnd"/>
      <w:r w:rsidR="00BC578D">
        <w:t xml:space="preserve"> a better solution. Bring in the Salvation Army and True Nort</w:t>
      </w:r>
      <w:r w:rsidR="008C0C66">
        <w:t xml:space="preserve">h. The Salvation Army has money available, but is short on providers to issue the money. </w:t>
      </w:r>
    </w:p>
    <w:p w:rsidR="00BC578D" w:rsidRDefault="00BC578D" w:rsidP="00027374"/>
    <w:p w:rsidR="00AD4207" w:rsidRDefault="00AD4207" w:rsidP="00027374">
      <w:r w:rsidRPr="00AD4207">
        <w:rPr>
          <w:i/>
        </w:rPr>
        <w:t>Membership Committee</w:t>
      </w:r>
      <w:r>
        <w:t xml:space="preserve"> – </w:t>
      </w:r>
      <w:r w:rsidR="008C0C66">
        <w:t xml:space="preserve">A list of GLHRN paid members was provided. At the bottom of the sheet a short list was provided of agencies that did not return this year as paid members. At the Network meeting a conversation was had about potential members to be contacted.  </w:t>
      </w:r>
    </w:p>
    <w:p w:rsidR="008C0C66" w:rsidRDefault="008C0C66" w:rsidP="00027374"/>
    <w:p w:rsidR="00AD4207" w:rsidRDefault="00AD4207" w:rsidP="00027374">
      <w:r w:rsidRPr="00AD4207">
        <w:rPr>
          <w:i/>
        </w:rPr>
        <w:t>Veteran Coordination</w:t>
      </w:r>
      <w:r>
        <w:t xml:space="preserve"> </w:t>
      </w:r>
      <w:r w:rsidR="00F50706">
        <w:t>–</w:t>
      </w:r>
      <w:r>
        <w:t xml:space="preserve"> </w:t>
      </w:r>
      <w:r w:rsidR="00F50706">
        <w:t xml:space="preserve">No update. </w:t>
      </w:r>
    </w:p>
    <w:p w:rsidR="00F50706" w:rsidRDefault="00F50706" w:rsidP="00027374"/>
    <w:p w:rsidR="00F50706" w:rsidRDefault="00F50706" w:rsidP="00027374">
      <w:r w:rsidRPr="00F50706">
        <w:rPr>
          <w:i/>
        </w:rPr>
        <w:t>Move up –</w:t>
      </w:r>
      <w:r>
        <w:t xml:space="preserve"> VOA has worked with BECKA to understand how people are moving through the process. Inspections are coming a bit slower than anticipated. </w:t>
      </w:r>
    </w:p>
    <w:p w:rsidR="00F50706" w:rsidRDefault="00F50706" w:rsidP="00027374"/>
    <w:p w:rsidR="00482545" w:rsidRDefault="00FF16D4" w:rsidP="00027374">
      <w:r w:rsidRPr="00FF16D4">
        <w:rPr>
          <w:i/>
        </w:rPr>
        <w:t>City of Lansing</w:t>
      </w:r>
      <w:r>
        <w:t xml:space="preserve"> – MSHDA has been given everything for the application. Still waiting to hear back from Stephanie regarding whether or not they will get the money out in time to start reimbursement Oct. 1. The HUD NOFA application was submitted as well. The applications were much bigger than anticipated. </w:t>
      </w:r>
    </w:p>
    <w:p w:rsidR="00FF16D4" w:rsidRDefault="00FF16D4" w:rsidP="00027374"/>
    <w:p w:rsidR="00FF16D4" w:rsidRDefault="00FF16D4" w:rsidP="00027374">
      <w:r>
        <w:t xml:space="preserve">Working on the end of the year reports and accomplishments and getting started on the new action plans for the upcoming year. </w:t>
      </w:r>
    </w:p>
    <w:p w:rsidR="00482545" w:rsidRDefault="00482545" w:rsidP="00027374"/>
    <w:p w:rsidR="00482545" w:rsidRPr="00AD4207" w:rsidRDefault="00AD4207" w:rsidP="00027374">
      <w:pPr>
        <w:rPr>
          <w:b/>
        </w:rPr>
      </w:pPr>
      <w:r w:rsidRPr="00AD4207">
        <w:rPr>
          <w:b/>
        </w:rPr>
        <w:t>Old Business</w:t>
      </w:r>
    </w:p>
    <w:p w:rsidR="00482545" w:rsidRDefault="00482545" w:rsidP="00027374">
      <w:r>
        <w:t xml:space="preserve">Joan brought up the fact that in the last meeting there was a point made to obtain outside counsel to look whether a conflict of interest between One Child One Family </w:t>
      </w:r>
      <w:r w:rsidR="00AD4207">
        <w:t xml:space="preserve">and GLHRN. She would like all the relationships to be disclosed around the table and dealt with above the board. Not just where Dr. Johnson is involved. </w:t>
      </w:r>
    </w:p>
    <w:p w:rsidR="00AD4207" w:rsidRDefault="00AD4207" w:rsidP="00027374"/>
    <w:p w:rsidR="00AD4207" w:rsidRDefault="00AD4207" w:rsidP="00027374">
      <w:r>
        <w:t xml:space="preserve">Conflict of Interest should be reported every year by members, and then reviewed quarterly. </w:t>
      </w:r>
    </w:p>
    <w:p w:rsidR="00EF4033" w:rsidRDefault="00EF4033" w:rsidP="00027374"/>
    <w:p w:rsidR="00EF4033" w:rsidRDefault="00EF4033" w:rsidP="00027374">
      <w:r>
        <w:t xml:space="preserve">We would like to update our policy on disclosure and conflict and then get everyone to sign and disclose on an annual basis. </w:t>
      </w:r>
    </w:p>
    <w:p w:rsidR="00375E65" w:rsidRDefault="00375E65" w:rsidP="00027374"/>
    <w:p w:rsidR="00AD4207" w:rsidRDefault="00D70C8A" w:rsidP="00027374">
      <w:r>
        <w:t xml:space="preserve">Landlord luncheon on Thursday, hosted by the City of Lansing. Please let Dr. Johnson know if you have landlords to invite. </w:t>
      </w:r>
    </w:p>
    <w:p w:rsidR="00FF16D4" w:rsidRDefault="00FF16D4" w:rsidP="00027374"/>
    <w:p w:rsidR="00FF16D4" w:rsidRDefault="00FF16D4" w:rsidP="00027374">
      <w:r>
        <w:t xml:space="preserve">Doug Fleming is the new Interim Director of the Lansing Housing Commission. </w:t>
      </w:r>
    </w:p>
    <w:p w:rsidR="00FF16D4" w:rsidRDefault="00FF16D4" w:rsidP="00027374"/>
    <w:p w:rsidR="00FF16D4" w:rsidRDefault="00FF16D4" w:rsidP="00027374">
      <w:r>
        <w:t xml:space="preserve">Mark’s update to the Outreach Building. They are rehabbing the building right now and should be looking at a November 1 for a start date. They are looking to hire someone for the position. 24/7 three shifts. Two people on at any given time. Need to agree with the doctrinal statements of the City Rescue Mission, no drinking, and no smoking. </w:t>
      </w:r>
    </w:p>
    <w:p w:rsidR="00FF16D4" w:rsidRDefault="00FF16D4" w:rsidP="00027374"/>
    <w:p w:rsidR="00FF16D4" w:rsidRDefault="00FF16D4" w:rsidP="00027374">
      <w:r>
        <w:t xml:space="preserve">Point in time count is in January. Holy Cross will for sure participate, whether or not VOA will lead is still a question. </w:t>
      </w:r>
    </w:p>
    <w:p w:rsidR="00FF16D4" w:rsidRDefault="00FF16D4" w:rsidP="00027374"/>
    <w:p w:rsidR="00FF16D4" w:rsidRDefault="00FF16D4" w:rsidP="00027374">
      <w:r>
        <w:t xml:space="preserve">Email from Stephanie, based on when your CoC turned in the application, the grant will not be ready to go on October 1. Agencies will not be allowed to charge expenses back to October 1. </w:t>
      </w:r>
    </w:p>
    <w:p w:rsidR="00FF16D4" w:rsidRDefault="00FF16D4" w:rsidP="00027374"/>
    <w:p w:rsidR="00FF16D4" w:rsidRDefault="00FF16D4" w:rsidP="00027374">
      <w:r>
        <w:t xml:space="preserve">Rose – Homeless Awareness Week ad hoc committee. Joan is working on including homeless community connect. Other counties are doing amazing things during this week. There were bulletin boards, and static displays of homeless kids </w:t>
      </w:r>
      <w:r w:rsidR="00023A23">
        <w:t xml:space="preserve">around the city. The other CoC’s are driving this at those other counties. How can we get everyone involved in participating in event? MSU is interested in getting involved in this event. We need to pull together a meeting, Lauren from MCAH will be a good resource to get to the table. Rose, Lauren, Joan, PATH people, the first week of October. </w:t>
      </w:r>
    </w:p>
    <w:p w:rsidR="00023A23" w:rsidRDefault="00023A23" w:rsidP="00027374"/>
    <w:p w:rsidR="00023A23" w:rsidRPr="00023A23" w:rsidRDefault="00023A23" w:rsidP="00027374">
      <w:pPr>
        <w:rPr>
          <w:b/>
        </w:rPr>
      </w:pPr>
      <w:r w:rsidRPr="00023A23">
        <w:rPr>
          <w:b/>
        </w:rPr>
        <w:t>Adjournment</w:t>
      </w:r>
    </w:p>
    <w:p w:rsidR="00023A23" w:rsidRPr="00482545" w:rsidRDefault="00023A23" w:rsidP="00027374">
      <w:r>
        <w:t>Meeting was adjourned at 11:07am</w:t>
      </w:r>
    </w:p>
    <w:sectPr w:rsidR="00023A23" w:rsidRPr="00482545" w:rsidSect="00B7522A">
      <w:pgSz w:w="12240" w:h="15840"/>
      <w:pgMar w:top="720" w:right="720"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374"/>
    <w:rsid w:val="00023A23"/>
    <w:rsid w:val="00027374"/>
    <w:rsid w:val="0013009C"/>
    <w:rsid w:val="001D0F8B"/>
    <w:rsid w:val="00375E65"/>
    <w:rsid w:val="00482545"/>
    <w:rsid w:val="00673153"/>
    <w:rsid w:val="008C0C66"/>
    <w:rsid w:val="00AD4207"/>
    <w:rsid w:val="00B7522A"/>
    <w:rsid w:val="00BA667E"/>
    <w:rsid w:val="00BC578D"/>
    <w:rsid w:val="00D70C8A"/>
    <w:rsid w:val="00EF4033"/>
    <w:rsid w:val="00F50706"/>
    <w:rsid w:val="00F61225"/>
    <w:rsid w:val="00F711D7"/>
    <w:rsid w:val="00F878D8"/>
    <w:rsid w:val="00FF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C7572"/>
  <w15:chartTrackingRefBased/>
  <w15:docId w15:val="{9D4E04F9-58C0-4006-BFE6-347BA098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374"/>
    <w:pPr>
      <w:jc w:val="left"/>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50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Redd</dc:creator>
  <cp:keywords/>
  <dc:description/>
  <cp:lastModifiedBy>Meaghan Redd</cp:lastModifiedBy>
  <cp:revision>5</cp:revision>
  <dcterms:created xsi:type="dcterms:W3CDTF">2018-09-25T13:03:00Z</dcterms:created>
  <dcterms:modified xsi:type="dcterms:W3CDTF">2018-11-26T21:50:00Z</dcterms:modified>
</cp:coreProperties>
</file>