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7A7BFA" w:rsidP="00565F9D">
      <w:r>
        <w:t xml:space="preserve">GLHRN </w:t>
      </w:r>
      <w:r w:rsidR="00565F9D">
        <w:t>Board Meeting</w:t>
      </w:r>
    </w:p>
    <w:p w:rsidR="00565F9D" w:rsidRDefault="00565F9D">
      <w:r>
        <w:t>August 28, 2018</w:t>
      </w:r>
    </w:p>
    <w:p w:rsidR="00565F9D" w:rsidRDefault="00565F9D">
      <w:r>
        <w:t>City Rescue Mission</w:t>
      </w:r>
    </w:p>
    <w:p w:rsidR="00565F9D" w:rsidRDefault="00565F9D" w:rsidP="00565F9D">
      <w:pPr>
        <w:jc w:val="left"/>
        <w:rPr>
          <w:b/>
        </w:rPr>
      </w:pPr>
      <w:r w:rsidRPr="00565F9D">
        <w:rPr>
          <w:b/>
        </w:rPr>
        <w:t>Board Members</w:t>
      </w:r>
    </w:p>
    <w:p w:rsidR="007A7BFA" w:rsidRPr="007A7BFA" w:rsidRDefault="007A7BFA" w:rsidP="00565F9D">
      <w:pPr>
        <w:jc w:val="left"/>
      </w:pPr>
      <w:r>
        <w:t xml:space="preserve">Sharon Dade (VOA), Mark Criss (CRM), Jessica </w:t>
      </w:r>
      <w:proofErr w:type="spellStart"/>
      <w:r>
        <w:t>Lamson</w:t>
      </w:r>
      <w:proofErr w:type="spellEnd"/>
      <w:r>
        <w:t xml:space="preserve"> (MMRS), Jenny Leaf (Loves &amp; Fishes), Susan Cancro (Advent house), </w:t>
      </w:r>
      <w:r w:rsidR="00E2373D">
        <w:t xml:space="preserve">Katrina Urista (City of Lansing), Jenny Leaf (Loaves &amp; Fishes), Jennifer McMahon (C&amp;F), Liza Rios (LS), Rose Taphouse (LSD), Doris Witherspoon (City of Lansing), Cindi Borgman (CEI CMH), Joel </w:t>
      </w:r>
      <w:proofErr w:type="spellStart"/>
      <w:r w:rsidR="00E2373D">
        <w:t>Murr</w:t>
      </w:r>
      <w:proofErr w:type="spellEnd"/>
      <w:r w:rsidR="00E2373D">
        <w:t xml:space="preserve"> (ICHD), Jeff Cook (DHHS)</w:t>
      </w:r>
    </w:p>
    <w:p w:rsidR="00565F9D" w:rsidRDefault="00565F9D" w:rsidP="00565F9D">
      <w:pPr>
        <w:jc w:val="left"/>
        <w:rPr>
          <w:b/>
        </w:rPr>
      </w:pPr>
    </w:p>
    <w:p w:rsidR="00565F9D" w:rsidRDefault="00565F9D" w:rsidP="00565F9D">
      <w:pPr>
        <w:jc w:val="left"/>
        <w:rPr>
          <w:b/>
        </w:rPr>
      </w:pPr>
      <w:r w:rsidRPr="00565F9D">
        <w:rPr>
          <w:b/>
        </w:rPr>
        <w:t>Introductions</w:t>
      </w:r>
      <w:r>
        <w:rPr>
          <w:b/>
        </w:rPr>
        <w:t>:</w:t>
      </w:r>
    </w:p>
    <w:p w:rsidR="007A7BFA" w:rsidRPr="007A7BFA" w:rsidRDefault="007A7BFA" w:rsidP="00565F9D">
      <w:pPr>
        <w:jc w:val="left"/>
      </w:pPr>
      <w:r>
        <w:t>Doris Witherspoon</w:t>
      </w:r>
      <w:r w:rsidR="00E2373D">
        <w:t xml:space="preserve"> (City of Lansing), Brigitte </w:t>
      </w:r>
      <w:proofErr w:type="spellStart"/>
      <w:r w:rsidR="00E2373D">
        <w:t>Gurden</w:t>
      </w:r>
      <w:proofErr w:type="spellEnd"/>
      <w:r w:rsidR="00E2373D">
        <w:t xml:space="preserve"> (EVE)</w:t>
      </w:r>
      <w:r>
        <w:t>, Katrina Urista (HRCS), Jennifer McMahon (C&amp;F) Toni Young</w:t>
      </w:r>
      <w:r w:rsidR="00E2373D">
        <w:t xml:space="preserve"> (City of Lansing)</w:t>
      </w:r>
      <w:r>
        <w:t xml:space="preserve">, </w:t>
      </w:r>
      <w:r w:rsidR="00E2373D">
        <w:t>Maureen Nagy (Advent House)</w:t>
      </w:r>
      <w:r w:rsidR="00B60BDD">
        <w:t>,</w:t>
      </w:r>
      <w:r w:rsidR="00E2373D">
        <w:t xml:space="preserve"> Cindi Borgman (CEI CMH), Jessica </w:t>
      </w:r>
      <w:proofErr w:type="spellStart"/>
      <w:r w:rsidR="00E2373D">
        <w:t>Lamson</w:t>
      </w:r>
      <w:proofErr w:type="spellEnd"/>
      <w:r w:rsidR="00E2373D">
        <w:t xml:space="preserve"> (MMRS), Julie Shaltry (VOA), Renee Jones (VOA), Sharon Dade (VOA), Gabriel </w:t>
      </w:r>
      <w:proofErr w:type="spellStart"/>
      <w:r w:rsidR="00E2373D">
        <w:t>Biber</w:t>
      </w:r>
      <w:proofErr w:type="spellEnd"/>
      <w:r w:rsidR="00E2373D">
        <w:t xml:space="preserve"> (Haven House), Jenny Leaf (Loaves &amp; </w:t>
      </w:r>
      <w:proofErr w:type="gramStart"/>
      <w:r w:rsidR="00E2373D">
        <w:t xml:space="preserve">Fishes) </w:t>
      </w:r>
      <w:r w:rsidR="00B60BDD">
        <w:t xml:space="preserve"> </w:t>
      </w:r>
      <w:r>
        <w:t>Rich</w:t>
      </w:r>
      <w:proofErr w:type="gramEnd"/>
      <w:r>
        <w:t xml:space="preserve"> Howard</w:t>
      </w:r>
      <w:r w:rsidR="00E2373D">
        <w:t xml:space="preserve"> (BBBS), Meaghan Redd (GLHNR)</w:t>
      </w:r>
    </w:p>
    <w:p w:rsidR="00565F9D" w:rsidRDefault="00565F9D" w:rsidP="00565F9D">
      <w:pPr>
        <w:jc w:val="left"/>
      </w:pPr>
    </w:p>
    <w:p w:rsidR="00565F9D" w:rsidRDefault="00565F9D" w:rsidP="00565F9D">
      <w:pPr>
        <w:jc w:val="left"/>
        <w:rPr>
          <w:b/>
        </w:rPr>
      </w:pPr>
      <w:r w:rsidRPr="00565F9D">
        <w:rPr>
          <w:b/>
        </w:rPr>
        <w:t>Approval of July Minutes</w:t>
      </w:r>
    </w:p>
    <w:p w:rsidR="007A7BFA" w:rsidRDefault="00ED4F90" w:rsidP="00565F9D">
      <w:pPr>
        <w:jc w:val="left"/>
      </w:pPr>
      <w:r w:rsidRPr="00ED4F90">
        <w:t xml:space="preserve">Two changes/Updates to the minutes. </w:t>
      </w:r>
      <w:r w:rsidR="002C6473">
        <w:t xml:space="preserve"> </w:t>
      </w:r>
      <w:r w:rsidR="005331A9">
        <w:t xml:space="preserve">Mark made a motion to approve minutes. </w:t>
      </w:r>
      <w:r w:rsidR="007A7BFA">
        <w:t>Jessica Seconds</w:t>
      </w:r>
    </w:p>
    <w:p w:rsidR="007A7BFA" w:rsidRDefault="007A7BFA" w:rsidP="00565F9D">
      <w:pPr>
        <w:jc w:val="left"/>
      </w:pPr>
      <w:r>
        <w:t>All in favor</w:t>
      </w:r>
      <w:r w:rsidR="005331A9">
        <w:t xml:space="preserve">. </w:t>
      </w:r>
      <w:r>
        <w:t xml:space="preserve">None opposed. </w:t>
      </w:r>
    </w:p>
    <w:p w:rsidR="007A7BFA" w:rsidRDefault="007A7BFA" w:rsidP="00565F9D">
      <w:pPr>
        <w:jc w:val="left"/>
        <w:rPr>
          <w:b/>
        </w:rPr>
      </w:pPr>
    </w:p>
    <w:p w:rsidR="007A7BFA" w:rsidRDefault="007A7BFA" w:rsidP="00565F9D">
      <w:pPr>
        <w:jc w:val="left"/>
        <w:rPr>
          <w:b/>
        </w:rPr>
      </w:pPr>
      <w:r>
        <w:rPr>
          <w:b/>
        </w:rPr>
        <w:t>Agenda Additions</w:t>
      </w:r>
    </w:p>
    <w:p w:rsidR="007A7BFA" w:rsidRPr="007A7BFA" w:rsidRDefault="007A7BFA" w:rsidP="007A7BFA">
      <w:pPr>
        <w:jc w:val="left"/>
      </w:pPr>
      <w:r w:rsidRPr="007A7BFA">
        <w:t>Mark</w:t>
      </w:r>
      <w:r w:rsidR="00E2373D">
        <w:t xml:space="preserve"> Criss - </w:t>
      </w:r>
      <w:r w:rsidRPr="007A7BFA">
        <w:t xml:space="preserve">Reapproved the opening of the City Outreach Emergency No Barrier Shelter. </w:t>
      </w:r>
      <w:r w:rsidR="00D87618">
        <w:t xml:space="preserve">(601 N. Larch) </w:t>
      </w:r>
      <w:r w:rsidRPr="007A7BFA">
        <w:t xml:space="preserve">Will have washers and dryers, and a room for agency meetings. </w:t>
      </w:r>
      <w:r w:rsidR="00E2373D">
        <w:t xml:space="preserve">No beds, just a drop in center, to </w:t>
      </w:r>
      <w:r w:rsidRPr="007A7BFA">
        <w:t xml:space="preserve">meet </w:t>
      </w:r>
      <w:r w:rsidR="00E2373D">
        <w:t xml:space="preserve">basic needs. </w:t>
      </w:r>
    </w:p>
    <w:p w:rsidR="007A7BFA" w:rsidRDefault="007A7BFA" w:rsidP="00565F9D">
      <w:pPr>
        <w:jc w:val="left"/>
        <w:rPr>
          <w:b/>
        </w:rPr>
      </w:pPr>
    </w:p>
    <w:p w:rsidR="007A7BFA" w:rsidRDefault="00565F9D" w:rsidP="00565F9D">
      <w:pPr>
        <w:jc w:val="left"/>
        <w:rPr>
          <w:b/>
        </w:rPr>
      </w:pPr>
      <w:r>
        <w:rPr>
          <w:b/>
        </w:rPr>
        <w:t>Chair Report</w:t>
      </w:r>
    </w:p>
    <w:p w:rsidR="007A7BFA" w:rsidRDefault="00D87618" w:rsidP="00565F9D">
      <w:pPr>
        <w:jc w:val="left"/>
      </w:pPr>
      <w:r>
        <w:t>There was a letter of intent signed between VOA and Holy Cross. The employees have completed new hire packets with Holy Cross. The goal is to have the transition done by October 1</w:t>
      </w:r>
      <w:r w:rsidRPr="00D87618">
        <w:rPr>
          <w:vertAlign w:val="superscript"/>
        </w:rPr>
        <w:t>st</w:t>
      </w:r>
      <w:r>
        <w:t xml:space="preserve">. </w:t>
      </w:r>
    </w:p>
    <w:p w:rsidR="00D87618" w:rsidRDefault="00D87618" w:rsidP="00565F9D">
      <w:pPr>
        <w:jc w:val="left"/>
      </w:pPr>
    </w:p>
    <w:p w:rsidR="00D87618" w:rsidRDefault="00D87618" w:rsidP="00565F9D">
      <w:pPr>
        <w:jc w:val="left"/>
      </w:pPr>
      <w:r>
        <w:t>MSHDA is not allowing VOA to sign as the HARA for our CoC. Sharon is working on gathering the Holy Cross paperwork for MSHDA. Stephanie is now asking for a p</w:t>
      </w:r>
      <w:r w:rsidR="005331A9">
        <w:t>rocess for transfer</w:t>
      </w:r>
      <w:r>
        <w:t xml:space="preserve">. </w:t>
      </w:r>
    </w:p>
    <w:p w:rsidR="00D87618" w:rsidRDefault="00D87618" w:rsidP="00565F9D">
      <w:pPr>
        <w:jc w:val="left"/>
      </w:pPr>
    </w:p>
    <w:p w:rsidR="00565F9D" w:rsidRDefault="00565F9D" w:rsidP="00565F9D">
      <w:pPr>
        <w:jc w:val="left"/>
        <w:rPr>
          <w:b/>
        </w:rPr>
      </w:pPr>
      <w:r>
        <w:rPr>
          <w:b/>
        </w:rPr>
        <w:t xml:space="preserve">Committee Reports </w:t>
      </w:r>
    </w:p>
    <w:p w:rsidR="00D87618" w:rsidRDefault="00565F9D" w:rsidP="00565F9D">
      <w:pPr>
        <w:jc w:val="left"/>
      </w:pPr>
      <w:r w:rsidRPr="006A389C">
        <w:rPr>
          <w:i/>
        </w:rPr>
        <w:t>Strategic</w:t>
      </w:r>
      <w:r w:rsidR="00E2373D">
        <w:rPr>
          <w:i/>
        </w:rPr>
        <w:t xml:space="preserve"> - </w:t>
      </w:r>
      <w:r w:rsidR="005331A9">
        <w:t xml:space="preserve">Working on the objectives to align </w:t>
      </w:r>
      <w:r w:rsidR="00D87618">
        <w:t xml:space="preserve">with the strategic goals. Goal is to have something more comprehensive for the September meeting, with a Board review in October. </w:t>
      </w:r>
    </w:p>
    <w:p w:rsidR="00D87618" w:rsidRPr="00D87618" w:rsidRDefault="00D87618" w:rsidP="00565F9D">
      <w:pPr>
        <w:jc w:val="left"/>
      </w:pPr>
    </w:p>
    <w:p w:rsidR="00B60BDD" w:rsidRPr="00B60BDD" w:rsidRDefault="00E2373D" w:rsidP="00565F9D">
      <w:pPr>
        <w:jc w:val="left"/>
      </w:pPr>
      <w:r>
        <w:rPr>
          <w:i/>
        </w:rPr>
        <w:t xml:space="preserve">CQI - </w:t>
      </w:r>
      <w:r w:rsidR="00B60BDD">
        <w:t xml:space="preserve">Did not meet in August. Next meeting on Sept 12, Matt will have reports to review. </w:t>
      </w:r>
    </w:p>
    <w:p w:rsidR="00D87618" w:rsidRDefault="00D87618" w:rsidP="00565F9D">
      <w:pPr>
        <w:jc w:val="left"/>
        <w:rPr>
          <w:b/>
        </w:rPr>
      </w:pPr>
    </w:p>
    <w:p w:rsidR="007A7008" w:rsidRDefault="00565F9D" w:rsidP="00565F9D">
      <w:pPr>
        <w:jc w:val="left"/>
      </w:pPr>
      <w:r w:rsidRPr="006A389C">
        <w:rPr>
          <w:i/>
        </w:rPr>
        <w:t>Finance</w:t>
      </w:r>
      <w:r w:rsidR="00E2373D">
        <w:rPr>
          <w:i/>
        </w:rPr>
        <w:t xml:space="preserve"> - </w:t>
      </w:r>
      <w:r w:rsidR="00B60BDD" w:rsidRPr="00B60BDD">
        <w:t>T</w:t>
      </w:r>
      <w:r w:rsidR="007A7008">
        <w:t xml:space="preserve">he HUD ranking has been completed. Katrina shared a document with ranking and dollar levels for the way things will be submitted to HUD. </w:t>
      </w:r>
      <w:r w:rsidR="00E2373D">
        <w:t xml:space="preserve"> </w:t>
      </w:r>
      <w:r w:rsidR="007A7008">
        <w:t>New applications from MMRS and EVE. MMRS is ask</w:t>
      </w:r>
      <w:r w:rsidR="00E2373D">
        <w:t>ing</w:t>
      </w:r>
      <w:r w:rsidR="007A7008">
        <w:t xml:space="preserve"> to </w:t>
      </w:r>
      <w:r w:rsidR="00E2373D">
        <w:t xml:space="preserve">move to a </w:t>
      </w:r>
      <w:r w:rsidR="007A7008">
        <w:t>Joint TH-RRH instead of a TH. MM</w:t>
      </w:r>
      <w:r w:rsidR="005331A9">
        <w:t xml:space="preserve">RS will become a reallocation. </w:t>
      </w:r>
    </w:p>
    <w:p w:rsidR="007A7008" w:rsidRDefault="007A7008" w:rsidP="00565F9D">
      <w:pPr>
        <w:jc w:val="left"/>
      </w:pPr>
    </w:p>
    <w:p w:rsidR="007A7008" w:rsidRDefault="005331A9" w:rsidP="00565F9D">
      <w:pPr>
        <w:jc w:val="left"/>
      </w:pPr>
      <w:r>
        <w:t>Sharon made a motion to</w:t>
      </w:r>
      <w:r w:rsidR="006B59D0">
        <w:t xml:space="preserve"> approve reallocat</w:t>
      </w:r>
      <w:r w:rsidR="00E2373D">
        <w:t>ing MMRS from a TH to a TH –RRH.</w:t>
      </w:r>
      <w:r w:rsidR="006B59D0">
        <w:t xml:space="preserve"> </w:t>
      </w:r>
      <w:r>
        <w:t xml:space="preserve">Susan Seconds. </w:t>
      </w:r>
    </w:p>
    <w:p w:rsidR="005331A9" w:rsidRDefault="005331A9" w:rsidP="00565F9D">
      <w:pPr>
        <w:jc w:val="left"/>
      </w:pPr>
      <w:r>
        <w:t>Discussion. Jessica Recuses herself.</w:t>
      </w:r>
      <w:r w:rsidR="00E2373D">
        <w:t xml:space="preserve"> </w:t>
      </w:r>
      <w:r>
        <w:t xml:space="preserve">All in favor. None opposed. </w:t>
      </w:r>
    </w:p>
    <w:p w:rsidR="006B59D0" w:rsidRDefault="006B59D0" w:rsidP="00565F9D">
      <w:pPr>
        <w:jc w:val="left"/>
      </w:pPr>
    </w:p>
    <w:p w:rsidR="00070474" w:rsidRDefault="00070474" w:rsidP="00565F9D">
      <w:pPr>
        <w:jc w:val="left"/>
      </w:pPr>
      <w:r>
        <w:t xml:space="preserve">Katrina made a motion to accept the Finance Committees recommendation for the HUD CoC funding and ranking in tier one and tier 2. Jessica seconds. All in favor. None opposed. </w:t>
      </w:r>
    </w:p>
    <w:p w:rsidR="00070474" w:rsidRDefault="00070474" w:rsidP="00565F9D">
      <w:pPr>
        <w:jc w:val="left"/>
      </w:pPr>
    </w:p>
    <w:p w:rsidR="00070474" w:rsidRDefault="00070474" w:rsidP="00565F9D">
      <w:pPr>
        <w:jc w:val="left"/>
      </w:pPr>
      <w:r>
        <w:t>Recommendation that the Board obtain</w:t>
      </w:r>
      <w:r w:rsidR="000A4200">
        <w:t>s outside counsel to look whether a</w:t>
      </w:r>
      <w:r>
        <w:t xml:space="preserve"> Conflict of Interest </w:t>
      </w:r>
      <w:r w:rsidR="000A4200">
        <w:t xml:space="preserve">exists </w:t>
      </w:r>
      <w:r>
        <w:t xml:space="preserve">between One Church, One Family and the City of Lansing, Dr. Joan Jackson Johnson. The employees that are working for the fiduciary are overseeing the reviews of the grants and are overseen by the Administration over the grants. The outside counsel will provide a recommendation. </w:t>
      </w:r>
    </w:p>
    <w:p w:rsidR="000A4200" w:rsidRDefault="000A4200" w:rsidP="00565F9D">
      <w:pPr>
        <w:jc w:val="left"/>
      </w:pPr>
    </w:p>
    <w:p w:rsidR="00ED4F90" w:rsidRDefault="00ED4F90" w:rsidP="00565F9D">
      <w:pPr>
        <w:jc w:val="left"/>
      </w:pPr>
      <w:r>
        <w:t>Sharon made the motion to contact outside counsel to provide a pro bono recommendation to the Board regarding if there is a conflict of interest between the fiduciary and its grantees. Jessica seconds</w:t>
      </w:r>
      <w:r w:rsidR="005331A9">
        <w:t>.</w:t>
      </w:r>
    </w:p>
    <w:p w:rsidR="00ED4F90" w:rsidRDefault="00ED4F90" w:rsidP="00565F9D">
      <w:pPr>
        <w:jc w:val="left"/>
      </w:pPr>
      <w:r>
        <w:t>All in Favor. Opposed. Mark Criss. Recused. Katrina</w:t>
      </w:r>
    </w:p>
    <w:p w:rsidR="00ED4F90" w:rsidRDefault="00ED4F90" w:rsidP="00565F9D">
      <w:pPr>
        <w:jc w:val="left"/>
      </w:pPr>
    </w:p>
    <w:p w:rsidR="00487A40" w:rsidRDefault="00ED4F90" w:rsidP="00565F9D">
      <w:pPr>
        <w:jc w:val="left"/>
      </w:pPr>
      <w:r>
        <w:lastRenderedPageBreak/>
        <w:t xml:space="preserve">More discussion, regarding disclosure and how things are being presented. If things are appropriately disclosed, then there shouldn’t be a problem. </w:t>
      </w:r>
      <w:r w:rsidR="00487A40">
        <w:t xml:space="preserve">Is our conflict of interest policy up to date and current? Are we reflecting the disclosures in this policy? </w:t>
      </w:r>
    </w:p>
    <w:p w:rsidR="00B60BDD" w:rsidRDefault="00B60BDD" w:rsidP="00565F9D">
      <w:pPr>
        <w:jc w:val="left"/>
      </w:pPr>
    </w:p>
    <w:p w:rsidR="00B60BDD" w:rsidRDefault="00565F9D" w:rsidP="00565F9D">
      <w:pPr>
        <w:jc w:val="left"/>
      </w:pPr>
      <w:r w:rsidRPr="006A389C">
        <w:rPr>
          <w:i/>
        </w:rPr>
        <w:t>Network</w:t>
      </w:r>
      <w:r w:rsidR="00AA7483">
        <w:rPr>
          <w:i/>
        </w:rPr>
        <w:t xml:space="preserve"> - </w:t>
      </w:r>
      <w:r w:rsidR="00B60BDD">
        <w:t>Liza presented by</w:t>
      </w:r>
      <w:r w:rsidR="00AA7483">
        <w:t>-</w:t>
      </w:r>
      <w:r w:rsidR="00B60BDD">
        <w:t xml:space="preserve">law changes to the network. The Board of Director nominations were taken and presented to the Board. The network also provided suggestions on topics to be discussed at the Network meetings. </w:t>
      </w:r>
    </w:p>
    <w:p w:rsidR="00B60BDD" w:rsidRPr="00B60BDD" w:rsidRDefault="00B60BDD" w:rsidP="00565F9D">
      <w:pPr>
        <w:jc w:val="left"/>
      </w:pPr>
    </w:p>
    <w:p w:rsidR="00B60BDD" w:rsidRPr="00B60BDD" w:rsidRDefault="00565F9D" w:rsidP="00565F9D">
      <w:pPr>
        <w:jc w:val="left"/>
      </w:pPr>
      <w:r w:rsidRPr="006A389C">
        <w:rPr>
          <w:i/>
        </w:rPr>
        <w:t>Membership</w:t>
      </w:r>
      <w:r w:rsidR="00AA7483">
        <w:rPr>
          <w:i/>
        </w:rPr>
        <w:t xml:space="preserve"> - </w:t>
      </w:r>
      <w:r w:rsidR="00B60BDD" w:rsidRPr="00B60BDD">
        <w:t>We are still waiting on dues from many agencies. Between Susan, Meaghan and Jessica</w:t>
      </w:r>
      <w:r w:rsidR="00B60BDD">
        <w:t xml:space="preserve"> we will get a report out on the membership and who has paid. </w:t>
      </w:r>
    </w:p>
    <w:p w:rsidR="00B60BDD" w:rsidRDefault="00B60BDD" w:rsidP="00565F9D">
      <w:pPr>
        <w:jc w:val="left"/>
        <w:rPr>
          <w:b/>
        </w:rPr>
      </w:pPr>
    </w:p>
    <w:p w:rsidR="003B24FF" w:rsidRPr="003B24FF" w:rsidRDefault="00565F9D" w:rsidP="00565F9D">
      <w:pPr>
        <w:jc w:val="left"/>
      </w:pPr>
      <w:r w:rsidRPr="006A389C">
        <w:rPr>
          <w:i/>
        </w:rPr>
        <w:t>Veterans</w:t>
      </w:r>
      <w:r w:rsidR="00AA7483">
        <w:rPr>
          <w:i/>
        </w:rPr>
        <w:t xml:space="preserve"> - </w:t>
      </w:r>
      <w:r w:rsidR="003B24FF">
        <w:t xml:space="preserve">Phone call from Beverly regarding specific Veterans. They were able to answer the questions in a positive manner. </w:t>
      </w:r>
    </w:p>
    <w:p w:rsidR="00565F9D" w:rsidRDefault="00565F9D" w:rsidP="00565F9D">
      <w:pPr>
        <w:jc w:val="left"/>
        <w:rPr>
          <w:b/>
        </w:rPr>
      </w:pPr>
    </w:p>
    <w:p w:rsidR="003B24FF" w:rsidRPr="003B24FF" w:rsidRDefault="00565F9D" w:rsidP="00565F9D">
      <w:pPr>
        <w:jc w:val="left"/>
      </w:pPr>
      <w:r w:rsidRPr="006A389C">
        <w:rPr>
          <w:i/>
        </w:rPr>
        <w:t>Move up Voucher</w:t>
      </w:r>
      <w:r w:rsidR="00AA7483">
        <w:rPr>
          <w:i/>
        </w:rPr>
        <w:t xml:space="preserve"> - </w:t>
      </w:r>
      <w:r w:rsidR="003B24FF" w:rsidRPr="003B24FF">
        <w:t xml:space="preserve">Some of the cases they were stuck on last month were moved through. Two cases have moved fully through the process. </w:t>
      </w:r>
      <w:r w:rsidR="003B24FF">
        <w:t>They are now working on a PSH manual. There is no time frame on the vouchers. We have requested 11 and received two. BECKA has become a barrier in getting housing.</w:t>
      </w:r>
      <w:r w:rsidR="002C6473">
        <w:t xml:space="preserve"> Next meeting</w:t>
      </w:r>
      <w:r w:rsidR="003B24FF">
        <w:t xml:space="preserve"> September 12 at 2pm. Second Wednesday of every month at 2pm at the Lansing housing commission. </w:t>
      </w:r>
    </w:p>
    <w:p w:rsidR="00565F9D" w:rsidRDefault="00565F9D" w:rsidP="00565F9D">
      <w:pPr>
        <w:jc w:val="left"/>
        <w:rPr>
          <w:b/>
        </w:rPr>
      </w:pPr>
    </w:p>
    <w:p w:rsidR="00DC1B76" w:rsidRPr="003B24FF" w:rsidRDefault="00565F9D" w:rsidP="00565F9D">
      <w:pPr>
        <w:jc w:val="left"/>
      </w:pPr>
      <w:r w:rsidRPr="006A389C">
        <w:rPr>
          <w:i/>
        </w:rPr>
        <w:t>City of Lansing</w:t>
      </w:r>
      <w:r w:rsidR="00AA7483">
        <w:rPr>
          <w:i/>
        </w:rPr>
        <w:t xml:space="preserve"> - </w:t>
      </w:r>
      <w:r w:rsidR="003B24FF" w:rsidRPr="003B24FF">
        <w:t xml:space="preserve">The </w:t>
      </w:r>
      <w:r w:rsidR="003B24FF">
        <w:t>Pat Babcock Connect for K</w:t>
      </w:r>
      <w:r w:rsidR="003B24FF" w:rsidRPr="003B24FF">
        <w:t xml:space="preserve">ids outreach event was a great success. </w:t>
      </w:r>
      <w:r w:rsidR="00DC1B76">
        <w:t xml:space="preserve">Sears is a great partner. Dr. Johnson has socks left over if you need any donations. </w:t>
      </w:r>
      <w:r w:rsidR="00D47DC5">
        <w:t xml:space="preserve">There are still coupons available for shoes if anyone needs them. They are available at each school with the secretary. </w:t>
      </w:r>
      <w:r w:rsidR="00DC1B76">
        <w:t xml:space="preserve">Dr. Johnson also has new pillows that are available. </w:t>
      </w:r>
    </w:p>
    <w:p w:rsidR="00565F9D" w:rsidRDefault="00565F9D" w:rsidP="00565F9D">
      <w:pPr>
        <w:jc w:val="left"/>
        <w:rPr>
          <w:b/>
        </w:rPr>
      </w:pPr>
    </w:p>
    <w:p w:rsidR="00565F9D" w:rsidRPr="00AA7483" w:rsidRDefault="00565F9D" w:rsidP="00565F9D">
      <w:pPr>
        <w:jc w:val="left"/>
        <w:rPr>
          <w:b/>
        </w:rPr>
      </w:pPr>
      <w:r w:rsidRPr="00AA7483">
        <w:rPr>
          <w:b/>
        </w:rPr>
        <w:t>Old Business</w:t>
      </w:r>
    </w:p>
    <w:p w:rsidR="00DC1B76" w:rsidRPr="00DC1B76" w:rsidRDefault="002C6473" w:rsidP="00565F9D">
      <w:pPr>
        <w:jc w:val="left"/>
      </w:pPr>
      <w:r>
        <w:t>None</w:t>
      </w:r>
    </w:p>
    <w:p w:rsidR="00565F9D" w:rsidRDefault="00565F9D" w:rsidP="00565F9D">
      <w:pPr>
        <w:jc w:val="left"/>
        <w:rPr>
          <w:b/>
        </w:rPr>
      </w:pPr>
      <w:bookmarkStart w:id="0" w:name="_GoBack"/>
      <w:bookmarkEnd w:id="0"/>
    </w:p>
    <w:p w:rsidR="00565F9D" w:rsidRPr="00AA7483" w:rsidRDefault="00565F9D" w:rsidP="00565F9D">
      <w:pPr>
        <w:jc w:val="left"/>
        <w:rPr>
          <w:b/>
          <w:i/>
        </w:rPr>
      </w:pPr>
      <w:r w:rsidRPr="00AA7483">
        <w:rPr>
          <w:b/>
          <w:i/>
        </w:rPr>
        <w:t>New Business</w:t>
      </w:r>
    </w:p>
    <w:p w:rsidR="00DC1B76" w:rsidRDefault="00DC1B76" w:rsidP="00565F9D">
      <w:pPr>
        <w:jc w:val="left"/>
      </w:pPr>
      <w:r w:rsidRPr="00DC1B76">
        <w:t xml:space="preserve">Liza was presenting in Indianapolis about her court program for the homeless. </w:t>
      </w:r>
      <w:r>
        <w:t>Decrease 38% less evic</w:t>
      </w:r>
      <w:r w:rsidRPr="00DC1B76">
        <w:t>tions in 20</w:t>
      </w:r>
      <w:r>
        <w:t>17 than in 2012 due to the evic</w:t>
      </w:r>
      <w:r w:rsidRPr="00DC1B76">
        <w:t xml:space="preserve">tion court. </w:t>
      </w:r>
    </w:p>
    <w:p w:rsidR="00DC1B76" w:rsidRDefault="00DC1B76" w:rsidP="00565F9D">
      <w:pPr>
        <w:jc w:val="left"/>
      </w:pPr>
    </w:p>
    <w:p w:rsidR="00DC1B76" w:rsidRDefault="00DC1B76" w:rsidP="00565F9D">
      <w:pPr>
        <w:jc w:val="left"/>
      </w:pPr>
      <w:r>
        <w:t>Ingham County Commiss</w:t>
      </w:r>
      <w:r w:rsidR="002C6473">
        <w:t>ioners had contact with Advent H</w:t>
      </w:r>
      <w:r>
        <w:t xml:space="preserve">ouse and are considering extending a millage for homelessness. Susan is asking for resources to pass along to the Commissioners.  Gabriel shared that by making it a millage it seems as though they are making the problem not the county’s. A tighter move would be to keep the money into the County budget which then makes it a priority. If the county is asking for </w:t>
      </w:r>
      <w:r w:rsidR="002C6473">
        <w:t>guidance,</w:t>
      </w:r>
      <w:r>
        <w:t xml:space="preserve"> </w:t>
      </w:r>
      <w:r w:rsidR="00D47DC5">
        <w:t xml:space="preserve">then we should probably get to the table and provide some input. </w:t>
      </w:r>
    </w:p>
    <w:p w:rsidR="00D47DC5" w:rsidRDefault="00D47DC5" w:rsidP="00565F9D">
      <w:pPr>
        <w:jc w:val="left"/>
      </w:pPr>
    </w:p>
    <w:p w:rsidR="00D47DC5" w:rsidRDefault="00D47DC5" w:rsidP="00565F9D">
      <w:pPr>
        <w:jc w:val="left"/>
      </w:pPr>
      <w:r>
        <w:t>Liza – Being present as a board at meetings whe</w:t>
      </w:r>
      <w:r w:rsidR="002C6473">
        <w:t xml:space="preserve">re decisions are happening, while </w:t>
      </w:r>
      <w:r>
        <w:t xml:space="preserve">being the voice for the Homeless. Doris added that there are also empty seats in some committees. </w:t>
      </w:r>
    </w:p>
    <w:p w:rsidR="00D47DC5" w:rsidRDefault="00D47DC5" w:rsidP="00565F9D">
      <w:pPr>
        <w:jc w:val="left"/>
      </w:pPr>
    </w:p>
    <w:p w:rsidR="00565F9D" w:rsidRPr="006A389C" w:rsidRDefault="00565F9D" w:rsidP="00565F9D">
      <w:pPr>
        <w:jc w:val="left"/>
        <w:rPr>
          <w:i/>
        </w:rPr>
      </w:pPr>
      <w:r w:rsidRPr="006A389C">
        <w:rPr>
          <w:i/>
        </w:rPr>
        <w:t>Adjournment</w:t>
      </w:r>
    </w:p>
    <w:p w:rsidR="00565F9D" w:rsidRDefault="00D47DC5" w:rsidP="00D47DC5">
      <w:pPr>
        <w:jc w:val="left"/>
      </w:pPr>
      <w:r>
        <w:t>The meeting was adjourned at 11:01am</w:t>
      </w:r>
    </w:p>
    <w:p w:rsidR="00565F9D" w:rsidRDefault="00565F9D"/>
    <w:sectPr w:rsidR="00565F9D" w:rsidSect="005331A9">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9D"/>
    <w:rsid w:val="00070474"/>
    <w:rsid w:val="000A4200"/>
    <w:rsid w:val="0013009C"/>
    <w:rsid w:val="002C6473"/>
    <w:rsid w:val="002D71EF"/>
    <w:rsid w:val="003B24FF"/>
    <w:rsid w:val="00487A40"/>
    <w:rsid w:val="005331A9"/>
    <w:rsid w:val="00565F9D"/>
    <w:rsid w:val="006A389C"/>
    <w:rsid w:val="006B59D0"/>
    <w:rsid w:val="007A7008"/>
    <w:rsid w:val="007A7BFA"/>
    <w:rsid w:val="00AA7483"/>
    <w:rsid w:val="00B60BDD"/>
    <w:rsid w:val="00D47DC5"/>
    <w:rsid w:val="00D87618"/>
    <w:rsid w:val="00DC1B76"/>
    <w:rsid w:val="00E2373D"/>
    <w:rsid w:val="00ED4F90"/>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6994"/>
  <w15:chartTrackingRefBased/>
  <w15:docId w15:val="{5EA3E279-AE27-4CCE-AEA1-98C8E7D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7</cp:revision>
  <dcterms:created xsi:type="dcterms:W3CDTF">2018-08-28T13:01:00Z</dcterms:created>
  <dcterms:modified xsi:type="dcterms:W3CDTF">2018-09-25T00:49:00Z</dcterms:modified>
</cp:coreProperties>
</file>