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528917" w14:textId="0C0E54BA" w:rsidR="00D30B60" w:rsidRPr="00F5740A" w:rsidRDefault="00C23790">
      <w:pPr>
        <w:jc w:val="center"/>
        <w:rPr>
          <w:rFonts w:ascii="Georgia" w:hAnsi="Georgia"/>
        </w:rPr>
      </w:pPr>
      <w:r w:rsidRPr="00F5740A">
        <w:rPr>
          <w:rFonts w:ascii="Georgia" w:hAnsi="Georgia"/>
          <w:b/>
        </w:rPr>
        <w:t xml:space="preserve">GLHRN Board </w:t>
      </w:r>
      <w:r w:rsidR="002C5856" w:rsidRPr="00F5740A">
        <w:rPr>
          <w:rFonts w:ascii="Georgia" w:hAnsi="Georgia"/>
          <w:b/>
        </w:rPr>
        <w:t>Minutes</w:t>
      </w:r>
    </w:p>
    <w:p w14:paraId="231FD578" w14:textId="0215B74B" w:rsidR="00D30B60" w:rsidRPr="00F5740A" w:rsidRDefault="00BB4ED5">
      <w:pPr>
        <w:jc w:val="center"/>
        <w:rPr>
          <w:rFonts w:ascii="Georgia" w:hAnsi="Georgia"/>
        </w:rPr>
      </w:pPr>
      <w:r w:rsidRPr="00F5740A">
        <w:rPr>
          <w:rFonts w:ascii="Georgia" w:hAnsi="Georgia"/>
          <w:b/>
        </w:rPr>
        <w:t>Tuesday</w:t>
      </w:r>
      <w:r w:rsidR="000F44B0" w:rsidRPr="00F5740A">
        <w:rPr>
          <w:rFonts w:ascii="Georgia" w:hAnsi="Georgia"/>
          <w:b/>
        </w:rPr>
        <w:t xml:space="preserve">, </w:t>
      </w:r>
      <w:r w:rsidR="00F73BA4" w:rsidRPr="00F5740A">
        <w:rPr>
          <w:rFonts w:ascii="Georgia" w:hAnsi="Georgia"/>
          <w:b/>
        </w:rPr>
        <w:t>June 26</w:t>
      </w:r>
      <w:r w:rsidR="00983C6B" w:rsidRPr="00F5740A">
        <w:rPr>
          <w:rFonts w:ascii="Georgia" w:hAnsi="Georgia"/>
          <w:b/>
        </w:rPr>
        <w:t>, 2018</w:t>
      </w:r>
    </w:p>
    <w:p w14:paraId="1CD2360D" w14:textId="77777777" w:rsidR="00D30B60" w:rsidRPr="00F5740A" w:rsidRDefault="00C23790">
      <w:pPr>
        <w:jc w:val="center"/>
        <w:rPr>
          <w:rFonts w:ascii="Georgia" w:hAnsi="Georgia"/>
        </w:rPr>
      </w:pPr>
      <w:r w:rsidRPr="00F5740A">
        <w:rPr>
          <w:rFonts w:ascii="Georgia" w:hAnsi="Georgia"/>
          <w:b/>
        </w:rPr>
        <w:t>9:00-11:00</w:t>
      </w:r>
      <w:r w:rsidR="00E52319" w:rsidRPr="00F5740A">
        <w:rPr>
          <w:rFonts w:ascii="Georgia" w:hAnsi="Georgia"/>
          <w:b/>
        </w:rPr>
        <w:t xml:space="preserve"> am</w:t>
      </w:r>
    </w:p>
    <w:p w14:paraId="1D30E63C" w14:textId="77777777" w:rsidR="00D30B60" w:rsidRPr="00F5740A" w:rsidRDefault="00AE7E12">
      <w:pPr>
        <w:jc w:val="center"/>
        <w:rPr>
          <w:rFonts w:ascii="Georgia" w:hAnsi="Georgia"/>
        </w:rPr>
      </w:pPr>
      <w:r w:rsidRPr="00F5740A">
        <w:rPr>
          <w:rFonts w:ascii="Georgia" w:hAnsi="Georgia"/>
        </w:rPr>
        <w:t>City Rescue Mission</w:t>
      </w:r>
    </w:p>
    <w:p w14:paraId="7F8C95DB" w14:textId="77777777" w:rsidR="00B0460E" w:rsidRPr="00F5740A" w:rsidRDefault="00B0460E" w:rsidP="00B0460E">
      <w:pPr>
        <w:rPr>
          <w:rFonts w:ascii="Georgia" w:hAnsi="Georgia"/>
          <w:b/>
        </w:rPr>
      </w:pPr>
    </w:p>
    <w:p w14:paraId="6543932B" w14:textId="36C00500" w:rsidR="00B0460E" w:rsidRPr="00F5740A" w:rsidRDefault="00B0460E" w:rsidP="00B0460E">
      <w:pPr>
        <w:rPr>
          <w:rFonts w:ascii="Georgia" w:hAnsi="Georgia"/>
          <w:b/>
        </w:rPr>
      </w:pPr>
      <w:r w:rsidRPr="00F5740A">
        <w:rPr>
          <w:rFonts w:ascii="Georgia" w:hAnsi="Georgia"/>
          <w:b/>
        </w:rPr>
        <w:t>Meeting called to order at 9:11 am</w:t>
      </w:r>
    </w:p>
    <w:p w14:paraId="61CC9972" w14:textId="77777777" w:rsidR="00B0460E" w:rsidRPr="00F5740A" w:rsidRDefault="00B0460E" w:rsidP="00B0460E">
      <w:pPr>
        <w:rPr>
          <w:rFonts w:ascii="Georgia" w:hAnsi="Georgia"/>
          <w:b/>
        </w:rPr>
      </w:pPr>
    </w:p>
    <w:p w14:paraId="1C00E0F0" w14:textId="4F5DEFFD" w:rsidR="00B0460E" w:rsidRPr="00F5740A" w:rsidRDefault="00B0460E" w:rsidP="00B0460E">
      <w:pPr>
        <w:rPr>
          <w:rFonts w:ascii="Georgia" w:hAnsi="Georgia"/>
          <w:b/>
        </w:rPr>
      </w:pPr>
      <w:r w:rsidRPr="00F5740A">
        <w:rPr>
          <w:rFonts w:ascii="Georgia" w:hAnsi="Georgia"/>
          <w:b/>
        </w:rPr>
        <w:t>Introductions</w:t>
      </w:r>
    </w:p>
    <w:p w14:paraId="03CC977E" w14:textId="5AE8C988" w:rsidR="00AA7D35" w:rsidRPr="00F5740A" w:rsidRDefault="00C23790">
      <w:pPr>
        <w:rPr>
          <w:rFonts w:ascii="Georgia" w:hAnsi="Georgia"/>
        </w:rPr>
      </w:pPr>
      <w:r w:rsidRPr="00F5740A">
        <w:rPr>
          <w:rFonts w:ascii="Georgia" w:hAnsi="Georgia"/>
          <w:b/>
        </w:rPr>
        <w:t>Board Members</w:t>
      </w:r>
      <w:r w:rsidRPr="00F5740A">
        <w:rPr>
          <w:rFonts w:ascii="Georgia" w:hAnsi="Georgia"/>
        </w:rPr>
        <w:t>:</w:t>
      </w:r>
    </w:p>
    <w:p w14:paraId="4E5197CE" w14:textId="682DBCBD" w:rsidR="00D30B60" w:rsidRPr="00F5740A" w:rsidRDefault="00C3572C">
      <w:pPr>
        <w:rPr>
          <w:rFonts w:ascii="Georgia" w:hAnsi="Georgia"/>
        </w:rPr>
      </w:pPr>
      <w:r w:rsidRPr="00F5740A">
        <w:rPr>
          <w:rFonts w:ascii="Georgia" w:hAnsi="Georgia"/>
        </w:rPr>
        <w:t>Sharon Dade</w:t>
      </w:r>
      <w:r w:rsidR="00112A01">
        <w:rPr>
          <w:rFonts w:ascii="Georgia" w:hAnsi="Georgia"/>
        </w:rPr>
        <w:t xml:space="preserve"> (VOAMI)</w:t>
      </w:r>
      <w:r w:rsidRPr="00F5740A">
        <w:rPr>
          <w:rFonts w:ascii="Georgia" w:hAnsi="Georgia"/>
        </w:rPr>
        <w:t xml:space="preserve">, Jessica </w:t>
      </w:r>
      <w:proofErr w:type="spellStart"/>
      <w:r w:rsidR="00151167" w:rsidRPr="00F5740A">
        <w:rPr>
          <w:rFonts w:ascii="Georgia" w:hAnsi="Georgia"/>
        </w:rPr>
        <w:t>Lamson</w:t>
      </w:r>
      <w:proofErr w:type="spellEnd"/>
      <w:r w:rsidR="00112A01">
        <w:rPr>
          <w:rFonts w:ascii="Georgia" w:hAnsi="Georgia"/>
        </w:rPr>
        <w:t xml:space="preserve"> (MMRS)</w:t>
      </w:r>
      <w:r w:rsidRPr="00F5740A">
        <w:rPr>
          <w:rFonts w:ascii="Georgia" w:hAnsi="Georgia"/>
        </w:rPr>
        <w:t xml:space="preserve">, </w:t>
      </w:r>
      <w:r w:rsidR="00B0460E" w:rsidRPr="00F5740A">
        <w:rPr>
          <w:rFonts w:ascii="Georgia" w:hAnsi="Georgia"/>
        </w:rPr>
        <w:t>Katrina Urista</w:t>
      </w:r>
      <w:r w:rsidR="00112A01">
        <w:rPr>
          <w:rFonts w:ascii="Georgia" w:hAnsi="Georgia"/>
        </w:rPr>
        <w:t xml:space="preserve"> (</w:t>
      </w:r>
      <w:proofErr w:type="spellStart"/>
      <w:r w:rsidR="00112A01">
        <w:rPr>
          <w:rFonts w:ascii="Georgia" w:hAnsi="Georgia"/>
        </w:rPr>
        <w:t>CoL</w:t>
      </w:r>
      <w:proofErr w:type="spellEnd"/>
      <w:r w:rsidR="00112A01">
        <w:rPr>
          <w:rFonts w:ascii="Georgia" w:hAnsi="Georgia"/>
        </w:rPr>
        <w:t>)</w:t>
      </w:r>
      <w:r w:rsidR="00B0460E" w:rsidRPr="00F5740A">
        <w:rPr>
          <w:rFonts w:ascii="Georgia" w:hAnsi="Georgia"/>
        </w:rPr>
        <w:t xml:space="preserve">, </w:t>
      </w:r>
      <w:r w:rsidR="009212D0" w:rsidRPr="00F5740A">
        <w:rPr>
          <w:rFonts w:ascii="Georgia" w:hAnsi="Georgia"/>
        </w:rPr>
        <w:t>Jennifer McMahon</w:t>
      </w:r>
      <w:r w:rsidR="00112A01">
        <w:rPr>
          <w:rFonts w:ascii="Georgia" w:hAnsi="Georgia"/>
        </w:rPr>
        <w:t xml:space="preserve"> (CFC)</w:t>
      </w:r>
      <w:r w:rsidR="009212D0" w:rsidRPr="00F5740A">
        <w:rPr>
          <w:rFonts w:ascii="Georgia" w:hAnsi="Georgia"/>
        </w:rPr>
        <w:t xml:space="preserve">, </w:t>
      </w:r>
      <w:r w:rsidRPr="00F5740A">
        <w:rPr>
          <w:rFonts w:ascii="Georgia" w:hAnsi="Georgia"/>
        </w:rPr>
        <w:t>Elizabeth Rios</w:t>
      </w:r>
      <w:r w:rsidR="00112A01">
        <w:rPr>
          <w:rFonts w:ascii="Georgia" w:hAnsi="Georgia"/>
        </w:rPr>
        <w:t xml:space="preserve"> (LSSEM)</w:t>
      </w:r>
      <w:r w:rsidR="009212D0" w:rsidRPr="00F5740A">
        <w:rPr>
          <w:rFonts w:ascii="Georgia" w:hAnsi="Georgia"/>
        </w:rPr>
        <w:t xml:space="preserve">, </w:t>
      </w:r>
      <w:r w:rsidR="00CA4974" w:rsidRPr="00F5740A">
        <w:rPr>
          <w:rFonts w:ascii="Georgia" w:hAnsi="Georgia"/>
        </w:rPr>
        <w:t>Rose Taphouse</w:t>
      </w:r>
      <w:r w:rsidR="00112A01">
        <w:rPr>
          <w:rFonts w:ascii="Georgia" w:hAnsi="Georgia"/>
        </w:rPr>
        <w:t xml:space="preserve"> (LSD)</w:t>
      </w:r>
      <w:r w:rsidR="00B0460E" w:rsidRPr="00F5740A">
        <w:rPr>
          <w:rFonts w:ascii="Georgia" w:hAnsi="Georgia"/>
        </w:rPr>
        <w:t xml:space="preserve">, </w:t>
      </w:r>
      <w:r w:rsidR="00C23790" w:rsidRPr="00F5740A">
        <w:rPr>
          <w:rFonts w:ascii="Georgia" w:hAnsi="Georgia"/>
        </w:rPr>
        <w:t>Doris Witherspoon</w:t>
      </w:r>
      <w:r w:rsidR="00112A01">
        <w:rPr>
          <w:rFonts w:ascii="Georgia" w:hAnsi="Georgia"/>
        </w:rPr>
        <w:t xml:space="preserve"> (</w:t>
      </w:r>
      <w:proofErr w:type="spellStart"/>
      <w:r w:rsidR="00112A01">
        <w:rPr>
          <w:rFonts w:ascii="Georgia" w:hAnsi="Georgia"/>
        </w:rPr>
        <w:t>CoL</w:t>
      </w:r>
      <w:proofErr w:type="spellEnd"/>
      <w:r w:rsidR="00112A01">
        <w:rPr>
          <w:rFonts w:ascii="Georgia" w:hAnsi="Georgia"/>
        </w:rPr>
        <w:t>)</w:t>
      </w:r>
      <w:r w:rsidR="00AB1DCB" w:rsidRPr="00F5740A">
        <w:rPr>
          <w:rFonts w:ascii="Georgia" w:hAnsi="Georgia"/>
        </w:rPr>
        <w:t>, Cindi Borgman</w:t>
      </w:r>
      <w:r w:rsidR="00112A01">
        <w:rPr>
          <w:rFonts w:ascii="Georgia" w:hAnsi="Georgia"/>
        </w:rPr>
        <w:t xml:space="preserve"> (CEI-CMH)</w:t>
      </w:r>
      <w:r w:rsidR="00DA3935" w:rsidRPr="00F5740A">
        <w:rPr>
          <w:rFonts w:ascii="Georgia" w:hAnsi="Georgia"/>
        </w:rPr>
        <w:t>, Mark Criss</w:t>
      </w:r>
      <w:r w:rsidR="00112A01">
        <w:rPr>
          <w:rFonts w:ascii="Georgia" w:hAnsi="Georgia"/>
        </w:rPr>
        <w:t xml:space="preserve"> (CRM), Joel </w:t>
      </w:r>
      <w:proofErr w:type="spellStart"/>
      <w:r w:rsidR="00112A01">
        <w:rPr>
          <w:rFonts w:ascii="Georgia" w:hAnsi="Georgia"/>
        </w:rPr>
        <w:t>Murr</w:t>
      </w:r>
      <w:proofErr w:type="spellEnd"/>
      <w:r w:rsidR="00112A01">
        <w:rPr>
          <w:rFonts w:ascii="Georgia" w:hAnsi="Georgia"/>
        </w:rPr>
        <w:t xml:space="preserve"> (ICHD)</w:t>
      </w:r>
    </w:p>
    <w:p w14:paraId="78ED1A5A" w14:textId="3B18EEF9" w:rsidR="000A2EDB" w:rsidRPr="00F5740A" w:rsidRDefault="000A2EDB">
      <w:pPr>
        <w:rPr>
          <w:rFonts w:ascii="Georgia" w:hAnsi="Georgia"/>
        </w:rPr>
      </w:pPr>
    </w:p>
    <w:p w14:paraId="46949F19" w14:textId="122949D7" w:rsidR="000A2EDB" w:rsidRPr="00F5740A" w:rsidRDefault="00B0460E">
      <w:pPr>
        <w:rPr>
          <w:rFonts w:ascii="Georgia" w:hAnsi="Georgia"/>
        </w:rPr>
      </w:pPr>
      <w:r w:rsidRPr="00F5740A">
        <w:rPr>
          <w:rFonts w:ascii="Georgia" w:hAnsi="Georgia"/>
          <w:b/>
        </w:rPr>
        <w:t>Guests</w:t>
      </w:r>
      <w:r w:rsidRPr="00F5740A">
        <w:rPr>
          <w:rFonts w:ascii="Georgia" w:hAnsi="Georgia"/>
        </w:rPr>
        <w:t xml:space="preserve">: </w:t>
      </w:r>
    </w:p>
    <w:p w14:paraId="36CFEFA1" w14:textId="04A6E776" w:rsidR="004405D1" w:rsidRPr="00F5740A" w:rsidRDefault="004405D1">
      <w:pPr>
        <w:rPr>
          <w:rFonts w:ascii="Georgia" w:hAnsi="Georgia"/>
        </w:rPr>
      </w:pPr>
      <w:r w:rsidRPr="00F5740A">
        <w:rPr>
          <w:rFonts w:ascii="Georgia" w:hAnsi="Georgia"/>
        </w:rPr>
        <w:t>Joan Jackson Johnson (</w:t>
      </w:r>
      <w:proofErr w:type="spellStart"/>
      <w:r w:rsidRPr="00F5740A">
        <w:rPr>
          <w:rFonts w:ascii="Georgia" w:hAnsi="Georgia"/>
        </w:rPr>
        <w:t>CoL</w:t>
      </w:r>
      <w:proofErr w:type="spellEnd"/>
      <w:r w:rsidRPr="00F5740A">
        <w:rPr>
          <w:rFonts w:ascii="Georgia" w:hAnsi="Georgia"/>
        </w:rPr>
        <w:t xml:space="preserve">), Toni Young, </w:t>
      </w:r>
      <w:r w:rsidR="00112A01">
        <w:rPr>
          <w:rFonts w:ascii="Georgia" w:hAnsi="Georgia"/>
        </w:rPr>
        <w:t>(</w:t>
      </w:r>
      <w:proofErr w:type="spellStart"/>
      <w:r w:rsidR="00112A01">
        <w:rPr>
          <w:rFonts w:ascii="Georgia" w:hAnsi="Georgia"/>
        </w:rPr>
        <w:t>CoL</w:t>
      </w:r>
      <w:proofErr w:type="spellEnd"/>
      <w:r w:rsidR="00112A01">
        <w:rPr>
          <w:rFonts w:ascii="Georgia" w:hAnsi="Georgia"/>
        </w:rPr>
        <w:t xml:space="preserve">), </w:t>
      </w:r>
      <w:r w:rsidRPr="00F5740A">
        <w:rPr>
          <w:rFonts w:ascii="Georgia" w:hAnsi="Georgia"/>
        </w:rPr>
        <w:t>Meaghan Redd, (GLHRN), Renee</w:t>
      </w:r>
      <w:r w:rsidR="00B0460E" w:rsidRPr="00F5740A">
        <w:rPr>
          <w:rFonts w:ascii="Georgia" w:hAnsi="Georgia"/>
        </w:rPr>
        <w:t xml:space="preserve"> Jones, (VOA</w:t>
      </w:r>
      <w:r w:rsidR="00112A01">
        <w:rPr>
          <w:rFonts w:ascii="Georgia" w:hAnsi="Georgia"/>
        </w:rPr>
        <w:t>MI</w:t>
      </w:r>
      <w:r w:rsidR="00B0460E" w:rsidRPr="00F5740A">
        <w:rPr>
          <w:rFonts w:ascii="Georgia" w:hAnsi="Georgia"/>
        </w:rPr>
        <w:t>)</w:t>
      </w:r>
      <w:r w:rsidRPr="00F5740A">
        <w:rPr>
          <w:rFonts w:ascii="Georgia" w:hAnsi="Georgia"/>
        </w:rPr>
        <w:t>, Julie Shaltry (VOA</w:t>
      </w:r>
      <w:r w:rsidR="00112A01">
        <w:rPr>
          <w:rFonts w:ascii="Georgia" w:hAnsi="Georgia"/>
        </w:rPr>
        <w:t>MI</w:t>
      </w:r>
      <w:r w:rsidRPr="00F5740A">
        <w:rPr>
          <w:rFonts w:ascii="Georgia" w:hAnsi="Georgia"/>
        </w:rPr>
        <w:t>)</w:t>
      </w:r>
    </w:p>
    <w:p w14:paraId="7483C9F9" w14:textId="672BA071" w:rsidR="00B0460E" w:rsidRPr="00F5740A" w:rsidRDefault="00B0460E">
      <w:pPr>
        <w:rPr>
          <w:rFonts w:ascii="Georgia" w:hAnsi="Georgia"/>
        </w:rPr>
      </w:pPr>
    </w:p>
    <w:p w14:paraId="13EFFCDD" w14:textId="433362B5" w:rsidR="000A2EDB" w:rsidRPr="00F5740A" w:rsidRDefault="000A2EDB">
      <w:pPr>
        <w:rPr>
          <w:rFonts w:ascii="Georgia" w:hAnsi="Georgia"/>
          <w:b/>
        </w:rPr>
      </w:pPr>
      <w:r w:rsidRPr="00F5740A">
        <w:rPr>
          <w:rFonts w:ascii="Georgia" w:hAnsi="Georgia"/>
          <w:b/>
        </w:rPr>
        <w:t>Approval of May Minutes</w:t>
      </w:r>
    </w:p>
    <w:p w14:paraId="255E9F82" w14:textId="3010ED74" w:rsidR="00B0460E" w:rsidRPr="00F5740A" w:rsidRDefault="00B0460E">
      <w:pPr>
        <w:rPr>
          <w:rFonts w:ascii="Georgia" w:hAnsi="Georgia"/>
        </w:rPr>
      </w:pPr>
      <w:r w:rsidRPr="00F5740A">
        <w:rPr>
          <w:rFonts w:ascii="Georgia" w:hAnsi="Georgia"/>
        </w:rPr>
        <w:t xml:space="preserve">Motion to approve the minutes, Jessica, Katrina seconds. </w:t>
      </w:r>
    </w:p>
    <w:p w14:paraId="1472427A" w14:textId="7DD5BF68" w:rsidR="00B0460E" w:rsidRPr="00F5740A" w:rsidRDefault="00B0460E">
      <w:pPr>
        <w:rPr>
          <w:rFonts w:ascii="Georgia" w:hAnsi="Georgia"/>
        </w:rPr>
      </w:pPr>
      <w:r w:rsidRPr="00F5740A">
        <w:rPr>
          <w:rFonts w:ascii="Georgia" w:hAnsi="Georgia"/>
        </w:rPr>
        <w:t xml:space="preserve">No discussion. </w:t>
      </w:r>
    </w:p>
    <w:p w14:paraId="0C1CE5CE" w14:textId="699DD295" w:rsidR="00B0460E" w:rsidRPr="00F5740A" w:rsidRDefault="00B0460E">
      <w:pPr>
        <w:rPr>
          <w:rFonts w:ascii="Georgia" w:hAnsi="Georgia"/>
        </w:rPr>
      </w:pPr>
      <w:r w:rsidRPr="00F5740A">
        <w:rPr>
          <w:rFonts w:ascii="Georgia" w:hAnsi="Georgia"/>
        </w:rPr>
        <w:t xml:space="preserve">All in favor. </w:t>
      </w:r>
    </w:p>
    <w:p w14:paraId="66A47C9D" w14:textId="5DD3877A" w:rsidR="00B0460E" w:rsidRPr="00F5740A" w:rsidRDefault="00B0460E">
      <w:pPr>
        <w:rPr>
          <w:rFonts w:ascii="Georgia" w:hAnsi="Georgia"/>
        </w:rPr>
      </w:pPr>
      <w:r w:rsidRPr="00F5740A">
        <w:rPr>
          <w:rFonts w:ascii="Georgia" w:hAnsi="Georgia"/>
        </w:rPr>
        <w:t xml:space="preserve">None opposed. </w:t>
      </w:r>
    </w:p>
    <w:p w14:paraId="17014CA2" w14:textId="27E59940" w:rsidR="00B0460E" w:rsidRPr="00F5740A" w:rsidRDefault="00B0460E">
      <w:pPr>
        <w:rPr>
          <w:rFonts w:ascii="Georgia" w:hAnsi="Georgia"/>
          <w:b/>
        </w:rPr>
      </w:pPr>
    </w:p>
    <w:p w14:paraId="2E350125" w14:textId="35146520" w:rsidR="00B0460E" w:rsidRPr="00F5740A" w:rsidRDefault="00B0460E">
      <w:pPr>
        <w:rPr>
          <w:rFonts w:ascii="Georgia" w:hAnsi="Georgia"/>
          <w:b/>
        </w:rPr>
      </w:pPr>
      <w:r w:rsidRPr="00F5740A">
        <w:rPr>
          <w:rFonts w:ascii="Georgia" w:hAnsi="Georgia"/>
          <w:b/>
        </w:rPr>
        <w:t>Additions to the Agenda</w:t>
      </w:r>
    </w:p>
    <w:p w14:paraId="2E5E579A" w14:textId="028AA761" w:rsidR="00B0460E" w:rsidRPr="00F5740A" w:rsidRDefault="00112A01">
      <w:pPr>
        <w:rPr>
          <w:rFonts w:ascii="Georgia" w:hAnsi="Georgia"/>
        </w:rPr>
      </w:pPr>
      <w:r>
        <w:rPr>
          <w:rFonts w:ascii="Georgia" w:hAnsi="Georgia"/>
        </w:rPr>
        <w:t xml:space="preserve">The meeting began with a moment of silence in remembrance of </w:t>
      </w:r>
      <w:r w:rsidR="00B0460E" w:rsidRPr="00F5740A">
        <w:rPr>
          <w:rFonts w:ascii="Georgia" w:hAnsi="Georgia"/>
        </w:rPr>
        <w:t>Mark Bozo</w:t>
      </w:r>
      <w:r>
        <w:rPr>
          <w:rFonts w:ascii="Georgia" w:hAnsi="Georgia"/>
        </w:rPr>
        <w:t>, Director of City Outreach, and t</w:t>
      </w:r>
      <w:r w:rsidR="00B0460E" w:rsidRPr="00F5740A">
        <w:rPr>
          <w:rFonts w:ascii="Georgia" w:hAnsi="Georgia"/>
        </w:rPr>
        <w:t>he</w:t>
      </w:r>
      <w:r>
        <w:rPr>
          <w:rFonts w:ascii="Georgia" w:hAnsi="Georgia"/>
        </w:rPr>
        <w:t xml:space="preserve"> Beasley family. </w:t>
      </w:r>
    </w:p>
    <w:p w14:paraId="50F3E834" w14:textId="77777777" w:rsidR="00B0460E" w:rsidRPr="00F5740A" w:rsidRDefault="00B0460E">
      <w:pPr>
        <w:rPr>
          <w:rFonts w:ascii="Georgia" w:hAnsi="Georgia"/>
        </w:rPr>
      </w:pPr>
    </w:p>
    <w:p w14:paraId="368D89E1" w14:textId="1AB2B2FF" w:rsidR="00B0460E" w:rsidRPr="00F5740A" w:rsidRDefault="00112A01">
      <w:pPr>
        <w:rPr>
          <w:rFonts w:ascii="Georgia" w:hAnsi="Georgia"/>
        </w:rPr>
      </w:pPr>
      <w:r>
        <w:rPr>
          <w:rFonts w:ascii="Georgia" w:hAnsi="Georgia"/>
        </w:rPr>
        <w:t>Ingham County Housing Choice Voucher (</w:t>
      </w:r>
      <w:r w:rsidR="006164E9" w:rsidRPr="00F5740A">
        <w:rPr>
          <w:rFonts w:ascii="Georgia" w:hAnsi="Georgia"/>
        </w:rPr>
        <w:t>HCV</w:t>
      </w:r>
      <w:r>
        <w:rPr>
          <w:rFonts w:ascii="Georgia" w:hAnsi="Georgia"/>
        </w:rPr>
        <w:t xml:space="preserve">) waitlist is typically about 225-250. A total of 240 names have been pulled for housing, resulting in a waitlist of zero until other names are added. </w:t>
      </w:r>
      <w:r w:rsidR="00172272">
        <w:rPr>
          <w:rFonts w:ascii="Georgia" w:hAnsi="Georgia"/>
        </w:rPr>
        <w:t xml:space="preserve"> </w:t>
      </w:r>
    </w:p>
    <w:p w14:paraId="3A0CB556" w14:textId="77777777" w:rsidR="006164E9" w:rsidRPr="00F5740A" w:rsidRDefault="006164E9">
      <w:pPr>
        <w:rPr>
          <w:rFonts w:ascii="Georgia" w:hAnsi="Georgia"/>
        </w:rPr>
      </w:pPr>
    </w:p>
    <w:p w14:paraId="02D32E67" w14:textId="13D68912" w:rsidR="00B0460E" w:rsidRPr="00F5740A" w:rsidRDefault="00B0460E">
      <w:pPr>
        <w:rPr>
          <w:rFonts w:ascii="Georgia" w:hAnsi="Georgia"/>
          <w:i/>
        </w:rPr>
      </w:pPr>
      <w:r w:rsidRPr="00F5740A">
        <w:rPr>
          <w:rFonts w:ascii="Georgia" w:hAnsi="Georgia"/>
          <w:i/>
        </w:rPr>
        <w:t>Holy Cross/VOA</w:t>
      </w:r>
    </w:p>
    <w:p w14:paraId="285545B1" w14:textId="63B76CAD" w:rsidR="00B0460E" w:rsidRPr="00F5740A" w:rsidRDefault="00112A01">
      <w:pPr>
        <w:rPr>
          <w:rFonts w:ascii="Georgia" w:hAnsi="Georgia"/>
        </w:rPr>
      </w:pPr>
      <w:r>
        <w:rPr>
          <w:rFonts w:ascii="Georgia" w:hAnsi="Georgia"/>
        </w:rPr>
        <w:t xml:space="preserve">Sharon </w:t>
      </w:r>
      <w:r w:rsidR="00B0460E" w:rsidRPr="00F5740A">
        <w:rPr>
          <w:rFonts w:ascii="Georgia" w:hAnsi="Georgia"/>
        </w:rPr>
        <w:t xml:space="preserve">received the corporate documents from Holy Cross. She will forward those to MSHDA and </w:t>
      </w:r>
      <w:r>
        <w:rPr>
          <w:rFonts w:ascii="Georgia" w:hAnsi="Georgia"/>
        </w:rPr>
        <w:t xml:space="preserve">the </w:t>
      </w:r>
      <w:r w:rsidR="00B0460E" w:rsidRPr="00F5740A">
        <w:rPr>
          <w:rFonts w:ascii="Georgia" w:hAnsi="Georgia"/>
        </w:rPr>
        <w:t xml:space="preserve">City of Lansing. </w:t>
      </w:r>
    </w:p>
    <w:p w14:paraId="5A876E0D" w14:textId="1895C9FB" w:rsidR="00B0460E" w:rsidRPr="00F5740A" w:rsidRDefault="00B0460E">
      <w:pPr>
        <w:rPr>
          <w:rFonts w:ascii="Georgia" w:hAnsi="Georgia"/>
        </w:rPr>
      </w:pPr>
    </w:p>
    <w:p w14:paraId="66986E66" w14:textId="7FBE14FA" w:rsidR="00B0460E" w:rsidRDefault="00B0460E">
      <w:pPr>
        <w:rPr>
          <w:rFonts w:ascii="Georgia" w:hAnsi="Georgia"/>
          <w:i/>
        </w:rPr>
      </w:pPr>
      <w:r w:rsidRPr="00F5740A">
        <w:rPr>
          <w:rFonts w:ascii="Georgia" w:hAnsi="Georgia"/>
          <w:i/>
        </w:rPr>
        <w:t>CMH Announcements</w:t>
      </w:r>
    </w:p>
    <w:p w14:paraId="3A37BBB3" w14:textId="257FEEA2" w:rsidR="00172272" w:rsidRDefault="00172272">
      <w:pPr>
        <w:rPr>
          <w:rFonts w:ascii="Georgia" w:hAnsi="Georgia"/>
        </w:rPr>
      </w:pPr>
      <w:r>
        <w:rPr>
          <w:rFonts w:ascii="Georgia" w:hAnsi="Georgia"/>
        </w:rPr>
        <w:t>CMH started a crisis intervention center in January. It</w:t>
      </w:r>
      <w:r w:rsidR="00112A01">
        <w:rPr>
          <w:rFonts w:ascii="Georgia" w:hAnsi="Georgia"/>
        </w:rPr>
        <w:t>’</w:t>
      </w:r>
      <w:r>
        <w:rPr>
          <w:rFonts w:ascii="Georgia" w:hAnsi="Georgia"/>
        </w:rPr>
        <w:t>s</w:t>
      </w:r>
      <w:r w:rsidR="00112A01">
        <w:rPr>
          <w:rFonts w:ascii="Georgia" w:hAnsi="Georgia"/>
        </w:rPr>
        <w:t xml:space="preserve"> been e</w:t>
      </w:r>
      <w:r>
        <w:rPr>
          <w:rFonts w:ascii="Georgia" w:hAnsi="Georgia"/>
        </w:rPr>
        <w:t xml:space="preserve">ffective in </w:t>
      </w:r>
      <w:r w:rsidR="00112A01">
        <w:rPr>
          <w:rFonts w:ascii="Georgia" w:hAnsi="Georgia"/>
        </w:rPr>
        <w:t xml:space="preserve">assisting and </w:t>
      </w:r>
      <w:r>
        <w:rPr>
          <w:rFonts w:ascii="Georgia" w:hAnsi="Georgia"/>
        </w:rPr>
        <w:t>managing trauma. It</w:t>
      </w:r>
      <w:r w:rsidR="00112A01">
        <w:rPr>
          <w:rFonts w:ascii="Georgia" w:hAnsi="Georgia"/>
        </w:rPr>
        <w:t>’</w:t>
      </w:r>
      <w:r>
        <w:rPr>
          <w:rFonts w:ascii="Georgia" w:hAnsi="Georgia"/>
        </w:rPr>
        <w:t xml:space="preserve">s been opened up to the community on a case by case basis. They’ve managed three car fatalities and a suicide. They do go out into the community. Sara Laurie fields the requests. </w:t>
      </w:r>
    </w:p>
    <w:p w14:paraId="429CF527" w14:textId="1A75BB2D" w:rsidR="0034768F" w:rsidRDefault="0034768F">
      <w:pPr>
        <w:rPr>
          <w:rFonts w:ascii="Georgia" w:hAnsi="Georgia"/>
        </w:rPr>
      </w:pPr>
    </w:p>
    <w:p w14:paraId="319A774E" w14:textId="6F323B19" w:rsidR="0034768F" w:rsidRDefault="0034768F">
      <w:pPr>
        <w:rPr>
          <w:rFonts w:ascii="Georgia" w:hAnsi="Georgia"/>
        </w:rPr>
      </w:pPr>
      <w:r>
        <w:rPr>
          <w:rFonts w:ascii="Georgia" w:hAnsi="Georgia"/>
        </w:rPr>
        <w:t>CMH switched a program around and now</w:t>
      </w:r>
      <w:r w:rsidR="00112A01">
        <w:rPr>
          <w:rFonts w:ascii="Georgia" w:hAnsi="Georgia"/>
        </w:rPr>
        <w:t xml:space="preserve"> has U</w:t>
      </w:r>
      <w:r>
        <w:rPr>
          <w:rFonts w:ascii="Georgia" w:hAnsi="Georgia"/>
        </w:rPr>
        <w:t xml:space="preserve">rgent Care Staff </w:t>
      </w:r>
      <w:r w:rsidR="00112A01">
        <w:rPr>
          <w:rFonts w:ascii="Georgia" w:hAnsi="Georgia"/>
        </w:rPr>
        <w:t>that ar</w:t>
      </w:r>
      <w:r>
        <w:rPr>
          <w:rFonts w:ascii="Georgia" w:hAnsi="Georgia"/>
        </w:rPr>
        <w:t xml:space="preserve">e </w:t>
      </w:r>
      <w:r w:rsidR="00112A01">
        <w:rPr>
          <w:rFonts w:ascii="Georgia" w:hAnsi="Georgia"/>
        </w:rPr>
        <w:t>able to travel to shelters to assist with</w:t>
      </w:r>
      <w:r>
        <w:rPr>
          <w:rFonts w:ascii="Georgia" w:hAnsi="Georgia"/>
        </w:rPr>
        <w:t xml:space="preserve"> mental health crisis counseling or intervention. Contact Cindi or Brooke Hall to triage. Mostly available in the day time hours. </w:t>
      </w:r>
    </w:p>
    <w:p w14:paraId="07A0E8DF" w14:textId="4312613E" w:rsidR="0034768F" w:rsidRDefault="0034768F">
      <w:pPr>
        <w:rPr>
          <w:rFonts w:ascii="Georgia" w:hAnsi="Georgia"/>
        </w:rPr>
      </w:pPr>
    </w:p>
    <w:p w14:paraId="33296423" w14:textId="72AF4513" w:rsidR="0034768F" w:rsidRPr="00172272" w:rsidRDefault="0034768F">
      <w:pPr>
        <w:rPr>
          <w:rFonts w:ascii="Georgia" w:hAnsi="Georgia"/>
        </w:rPr>
      </w:pPr>
      <w:r>
        <w:rPr>
          <w:rFonts w:ascii="Georgia" w:hAnsi="Georgia"/>
        </w:rPr>
        <w:t>Hom</w:t>
      </w:r>
      <w:r w:rsidR="00112A01">
        <w:rPr>
          <w:rFonts w:ascii="Georgia" w:hAnsi="Georgia"/>
        </w:rPr>
        <w:t>e and Community based services are</w:t>
      </w:r>
      <w:r>
        <w:rPr>
          <w:rFonts w:ascii="Georgia" w:hAnsi="Georgia"/>
        </w:rPr>
        <w:t xml:space="preserve"> federally mandated</w:t>
      </w:r>
      <w:r w:rsidR="00112A01">
        <w:rPr>
          <w:rFonts w:ascii="Georgia" w:hAnsi="Georgia"/>
        </w:rPr>
        <w:t xml:space="preserve"> through</w:t>
      </w:r>
      <w:r>
        <w:rPr>
          <w:rFonts w:ascii="Georgia" w:hAnsi="Georgia"/>
        </w:rPr>
        <w:t xml:space="preserve"> the states. </w:t>
      </w:r>
      <w:r w:rsidR="00666A95">
        <w:rPr>
          <w:rFonts w:ascii="Georgia" w:hAnsi="Georgia"/>
        </w:rPr>
        <w:t xml:space="preserve">Changes may impact the number of adult foster care providers available in the community. Smaller providers may find it difficult to continue under the new regulations. </w:t>
      </w:r>
      <w:r>
        <w:rPr>
          <w:rFonts w:ascii="Georgia" w:hAnsi="Georgia"/>
        </w:rPr>
        <w:t xml:space="preserve">They are working on a plan to restructure the adult foster care housing. </w:t>
      </w:r>
    </w:p>
    <w:p w14:paraId="6F5D777C" w14:textId="5060B90F" w:rsidR="00B0460E" w:rsidRPr="00F5740A" w:rsidRDefault="00B0460E">
      <w:pPr>
        <w:rPr>
          <w:rFonts w:ascii="Georgia" w:hAnsi="Georgia"/>
        </w:rPr>
      </w:pPr>
    </w:p>
    <w:p w14:paraId="29A8667E" w14:textId="3AAE690F" w:rsidR="00B0460E" w:rsidRPr="00F5740A" w:rsidRDefault="00B0460E">
      <w:pPr>
        <w:rPr>
          <w:rFonts w:ascii="Georgia" w:hAnsi="Georgia"/>
        </w:rPr>
      </w:pPr>
      <w:r w:rsidRPr="00F5740A">
        <w:rPr>
          <w:rFonts w:ascii="Georgia" w:hAnsi="Georgia"/>
        </w:rPr>
        <w:t xml:space="preserve">Mark Criss and </w:t>
      </w:r>
      <w:r w:rsidR="006164E9" w:rsidRPr="00F5740A">
        <w:rPr>
          <w:rFonts w:ascii="Georgia" w:hAnsi="Georgia"/>
        </w:rPr>
        <w:t>the CRM B</w:t>
      </w:r>
      <w:r w:rsidRPr="00F5740A">
        <w:rPr>
          <w:rFonts w:ascii="Georgia" w:hAnsi="Georgia"/>
        </w:rPr>
        <w:t xml:space="preserve">oard met and </w:t>
      </w:r>
      <w:r w:rsidR="00666A95">
        <w:rPr>
          <w:rFonts w:ascii="Georgia" w:hAnsi="Georgia"/>
        </w:rPr>
        <w:t xml:space="preserve">discussed the need for more low barrier shelter, and they are researching other options. </w:t>
      </w:r>
      <w:r w:rsidRPr="00F5740A">
        <w:rPr>
          <w:rFonts w:ascii="Georgia" w:hAnsi="Georgia"/>
        </w:rPr>
        <w:t xml:space="preserve"> </w:t>
      </w:r>
    </w:p>
    <w:p w14:paraId="1AC31E46" w14:textId="77777777" w:rsidR="00B0460E" w:rsidRPr="00F5740A" w:rsidRDefault="00B0460E">
      <w:pPr>
        <w:rPr>
          <w:rFonts w:ascii="Georgia" w:hAnsi="Georgia"/>
        </w:rPr>
      </w:pPr>
    </w:p>
    <w:p w14:paraId="1E3007D0" w14:textId="77777777" w:rsidR="00666A95" w:rsidRDefault="000A2EDB" w:rsidP="00666A95">
      <w:pPr>
        <w:rPr>
          <w:rFonts w:ascii="Georgia" w:hAnsi="Georgia"/>
          <w:b/>
        </w:rPr>
      </w:pPr>
      <w:r w:rsidRPr="00F5740A">
        <w:rPr>
          <w:rFonts w:ascii="Georgia" w:hAnsi="Georgia"/>
          <w:b/>
        </w:rPr>
        <w:t>Chair Report</w:t>
      </w:r>
    </w:p>
    <w:p w14:paraId="0DB5FB61" w14:textId="2FBE6D1B" w:rsidR="00666A95" w:rsidRPr="009F1919" w:rsidRDefault="006164E9" w:rsidP="00666A95">
      <w:pPr>
        <w:rPr>
          <w:rFonts w:ascii="Georgia" w:hAnsi="Georgia"/>
        </w:rPr>
      </w:pPr>
      <w:r w:rsidRPr="009F1919">
        <w:rPr>
          <w:rFonts w:ascii="Georgia" w:hAnsi="Georgia"/>
          <w:i/>
        </w:rPr>
        <w:t>Bank Account Owners/Signers U</w:t>
      </w:r>
      <w:r w:rsidR="000A2EDB" w:rsidRPr="009F1919">
        <w:rPr>
          <w:rFonts w:ascii="Georgia" w:hAnsi="Georgia"/>
          <w:i/>
        </w:rPr>
        <w:t>pdate</w:t>
      </w:r>
      <w:r w:rsidRPr="009F1919">
        <w:rPr>
          <w:rFonts w:ascii="Georgia" w:hAnsi="Georgia"/>
          <w:i/>
        </w:rPr>
        <w:t xml:space="preserve"> </w:t>
      </w:r>
      <w:r w:rsidRPr="009F1919">
        <w:rPr>
          <w:rFonts w:ascii="Georgia" w:hAnsi="Georgia"/>
        </w:rPr>
        <w:t xml:space="preserve">– </w:t>
      </w:r>
      <w:r w:rsidR="00666A95" w:rsidRPr="009F1919">
        <w:rPr>
          <w:rFonts w:ascii="Georgia" w:hAnsi="Georgia"/>
        </w:rPr>
        <w:t xml:space="preserve">In accordance with the Board resolution, the </w:t>
      </w:r>
      <w:r w:rsidRPr="009F1919">
        <w:rPr>
          <w:rFonts w:ascii="Georgia" w:hAnsi="Georgia"/>
        </w:rPr>
        <w:t>paperwor</w:t>
      </w:r>
      <w:r w:rsidR="00666A95" w:rsidRPr="009F1919">
        <w:rPr>
          <w:rFonts w:ascii="Georgia" w:hAnsi="Georgia"/>
        </w:rPr>
        <w:t xml:space="preserve">k has been completed with the credit union to make the Chair and Vice Chair the signers and owners of the Network’s bank account. </w:t>
      </w:r>
    </w:p>
    <w:p w14:paraId="0622E61E" w14:textId="04AA20B9" w:rsidR="000A2EDB" w:rsidRPr="009F1919" w:rsidRDefault="006164E9" w:rsidP="00666A95">
      <w:pPr>
        <w:rPr>
          <w:rFonts w:ascii="Georgia" w:hAnsi="Georgia"/>
        </w:rPr>
      </w:pPr>
      <w:r w:rsidRPr="009F1919">
        <w:rPr>
          <w:rFonts w:ascii="Georgia" w:hAnsi="Georgia"/>
        </w:rPr>
        <w:lastRenderedPageBreak/>
        <w:t xml:space="preserve"> </w:t>
      </w:r>
    </w:p>
    <w:p w14:paraId="0B9CB1B4" w14:textId="1DA4F51A" w:rsidR="000A2EDB" w:rsidRPr="009F1919" w:rsidRDefault="000A2EDB" w:rsidP="00F5740A">
      <w:pPr>
        <w:rPr>
          <w:rFonts w:ascii="Georgia" w:hAnsi="Georgia"/>
        </w:rPr>
      </w:pPr>
      <w:r w:rsidRPr="009F1919">
        <w:rPr>
          <w:rFonts w:ascii="Georgia" w:hAnsi="Georgia"/>
          <w:i/>
        </w:rPr>
        <w:t>F</w:t>
      </w:r>
      <w:r w:rsidR="00666A95" w:rsidRPr="009F1919">
        <w:rPr>
          <w:rFonts w:ascii="Georgia" w:hAnsi="Georgia"/>
          <w:i/>
        </w:rPr>
        <w:t xml:space="preserve">amily </w:t>
      </w:r>
      <w:r w:rsidRPr="009F1919">
        <w:rPr>
          <w:rFonts w:ascii="Georgia" w:hAnsi="Georgia"/>
          <w:i/>
        </w:rPr>
        <w:t>U</w:t>
      </w:r>
      <w:r w:rsidR="00666A95" w:rsidRPr="009F1919">
        <w:rPr>
          <w:rFonts w:ascii="Georgia" w:hAnsi="Georgia"/>
          <w:i/>
        </w:rPr>
        <w:t xml:space="preserve">nification </w:t>
      </w:r>
      <w:r w:rsidRPr="009F1919">
        <w:rPr>
          <w:rFonts w:ascii="Georgia" w:hAnsi="Georgia"/>
          <w:i/>
        </w:rPr>
        <w:t>P</w:t>
      </w:r>
      <w:r w:rsidR="00666A95" w:rsidRPr="009F1919">
        <w:rPr>
          <w:rFonts w:ascii="Georgia" w:hAnsi="Georgia"/>
          <w:i/>
        </w:rPr>
        <w:t xml:space="preserve">rogram (FUP) – </w:t>
      </w:r>
      <w:r w:rsidR="00666A95" w:rsidRPr="009F1919">
        <w:rPr>
          <w:rFonts w:ascii="Georgia" w:hAnsi="Georgia"/>
        </w:rPr>
        <w:t>Reported that the</w:t>
      </w:r>
      <w:r w:rsidR="006164E9" w:rsidRPr="009F1919">
        <w:rPr>
          <w:rFonts w:ascii="Georgia" w:hAnsi="Georgia"/>
        </w:rPr>
        <w:t xml:space="preserve"> board voted to decline the option </w:t>
      </w:r>
      <w:r w:rsidR="00666A95" w:rsidRPr="009F1919">
        <w:rPr>
          <w:rFonts w:ascii="Georgia" w:hAnsi="Georgia"/>
        </w:rPr>
        <w:t xml:space="preserve">to </w:t>
      </w:r>
      <w:r w:rsidR="006164E9" w:rsidRPr="009F1919">
        <w:rPr>
          <w:rFonts w:ascii="Georgia" w:hAnsi="Georgia"/>
        </w:rPr>
        <w:t xml:space="preserve">express </w:t>
      </w:r>
      <w:r w:rsidR="00666A95" w:rsidRPr="009F1919">
        <w:rPr>
          <w:rFonts w:ascii="Georgia" w:hAnsi="Georgia"/>
        </w:rPr>
        <w:t xml:space="preserve">an </w:t>
      </w:r>
      <w:r w:rsidR="006164E9" w:rsidRPr="009F1919">
        <w:rPr>
          <w:rFonts w:ascii="Georgia" w:hAnsi="Georgia"/>
        </w:rPr>
        <w:t xml:space="preserve">interest in </w:t>
      </w:r>
      <w:r w:rsidR="00666A95" w:rsidRPr="009F1919">
        <w:rPr>
          <w:rFonts w:ascii="Georgia" w:hAnsi="Georgia"/>
        </w:rPr>
        <w:t xml:space="preserve">receiving the FUP </w:t>
      </w:r>
      <w:r w:rsidR="006164E9" w:rsidRPr="009F1919">
        <w:rPr>
          <w:rFonts w:ascii="Georgia" w:hAnsi="Georgia"/>
        </w:rPr>
        <w:t xml:space="preserve">vouchers. This was due to the </w:t>
      </w:r>
      <w:r w:rsidR="00666A95" w:rsidRPr="009F1919">
        <w:rPr>
          <w:rFonts w:ascii="Georgia" w:hAnsi="Georgia"/>
        </w:rPr>
        <w:t xml:space="preserve">recognition that these populations will need significant support to succeed and lack of any funding for supportive services for the FUP vouchers. </w:t>
      </w:r>
    </w:p>
    <w:p w14:paraId="4A383A5C" w14:textId="5C5BB50B" w:rsidR="00F5740A" w:rsidRDefault="00F5740A" w:rsidP="000A2EDB">
      <w:pPr>
        <w:rPr>
          <w:rFonts w:ascii="Georgia" w:eastAsiaTheme="minorHAnsi" w:hAnsi="Georgia"/>
          <w:b/>
        </w:rPr>
      </w:pPr>
    </w:p>
    <w:p w14:paraId="64726697" w14:textId="4BA5069C" w:rsidR="00B0460E" w:rsidRPr="00F5740A" w:rsidRDefault="006164E9" w:rsidP="000A2EDB">
      <w:pPr>
        <w:rPr>
          <w:rFonts w:ascii="Georgia" w:eastAsiaTheme="minorHAnsi" w:hAnsi="Georgia"/>
          <w:b/>
        </w:rPr>
      </w:pPr>
      <w:r w:rsidRPr="00F5740A">
        <w:rPr>
          <w:rFonts w:ascii="Georgia" w:eastAsiaTheme="minorHAnsi" w:hAnsi="Georgia"/>
          <w:b/>
        </w:rPr>
        <w:t>Committee Reports</w:t>
      </w:r>
    </w:p>
    <w:p w14:paraId="4055D7B9" w14:textId="676993B1" w:rsidR="000A2EDB" w:rsidRPr="00F5740A" w:rsidRDefault="00666A95" w:rsidP="000A2EDB">
      <w:pPr>
        <w:rPr>
          <w:rFonts w:ascii="Georgia" w:eastAsiaTheme="minorHAnsi" w:hAnsi="Georgia"/>
          <w:i/>
        </w:rPr>
      </w:pPr>
      <w:r>
        <w:rPr>
          <w:rFonts w:ascii="Georgia" w:eastAsiaTheme="minorHAnsi" w:hAnsi="Georgia"/>
          <w:i/>
        </w:rPr>
        <w:t>Strategic Planning (SP)</w:t>
      </w:r>
    </w:p>
    <w:p w14:paraId="49555936" w14:textId="4297675C" w:rsidR="003A6FFF" w:rsidRPr="00F5740A" w:rsidRDefault="00666A95" w:rsidP="00666A95">
      <w:pPr>
        <w:rPr>
          <w:rFonts w:ascii="Georgia" w:eastAsiaTheme="minorHAnsi" w:hAnsi="Georgia"/>
        </w:rPr>
      </w:pPr>
      <w:r>
        <w:rPr>
          <w:rFonts w:ascii="Georgia" w:eastAsiaTheme="minorHAnsi" w:hAnsi="Georgia"/>
        </w:rPr>
        <w:t xml:space="preserve">The Board discussed the name change for the Network. The Committee recognized the importance of getting input from each of the committees into the strategic plan. The SP committee will draft a plan for presentation and comment. Toni is reviewing other agency strategic plans and will make a recommendation to the group regarding format/structure of the plan. </w:t>
      </w:r>
    </w:p>
    <w:p w14:paraId="19B3A330" w14:textId="77777777" w:rsidR="006164E9" w:rsidRPr="00F5740A" w:rsidRDefault="006164E9" w:rsidP="000A2EDB">
      <w:pPr>
        <w:rPr>
          <w:rFonts w:ascii="Georgia" w:eastAsiaTheme="minorHAnsi" w:hAnsi="Georgia"/>
        </w:rPr>
      </w:pPr>
    </w:p>
    <w:p w14:paraId="2F98B4A1" w14:textId="53ACD9C9" w:rsidR="000A2EDB" w:rsidRPr="00F5740A" w:rsidRDefault="000A2EDB" w:rsidP="000A2EDB">
      <w:pPr>
        <w:rPr>
          <w:rFonts w:ascii="Georgia" w:eastAsiaTheme="minorHAnsi" w:hAnsi="Georgia"/>
          <w:i/>
        </w:rPr>
      </w:pPr>
      <w:r w:rsidRPr="00F5740A">
        <w:rPr>
          <w:rFonts w:ascii="Georgia" w:eastAsiaTheme="minorHAnsi" w:hAnsi="Georgia"/>
          <w:i/>
        </w:rPr>
        <w:t>C</w:t>
      </w:r>
      <w:r w:rsidR="00666A95">
        <w:rPr>
          <w:rFonts w:ascii="Georgia" w:eastAsiaTheme="minorHAnsi" w:hAnsi="Georgia"/>
          <w:i/>
        </w:rPr>
        <w:t xml:space="preserve">ontinuous </w:t>
      </w:r>
      <w:r w:rsidRPr="00F5740A">
        <w:rPr>
          <w:rFonts w:ascii="Georgia" w:eastAsiaTheme="minorHAnsi" w:hAnsi="Georgia"/>
          <w:i/>
        </w:rPr>
        <w:t>Q</w:t>
      </w:r>
      <w:r w:rsidR="00666A95">
        <w:rPr>
          <w:rFonts w:ascii="Georgia" w:eastAsiaTheme="minorHAnsi" w:hAnsi="Georgia"/>
          <w:i/>
        </w:rPr>
        <w:t xml:space="preserve">uality </w:t>
      </w:r>
      <w:r w:rsidRPr="00F5740A">
        <w:rPr>
          <w:rFonts w:ascii="Georgia" w:eastAsiaTheme="minorHAnsi" w:hAnsi="Georgia"/>
          <w:i/>
        </w:rPr>
        <w:t>I</w:t>
      </w:r>
      <w:r w:rsidR="00666A95">
        <w:rPr>
          <w:rFonts w:ascii="Georgia" w:eastAsiaTheme="minorHAnsi" w:hAnsi="Georgia"/>
          <w:i/>
        </w:rPr>
        <w:t>mprovement</w:t>
      </w:r>
      <w:r w:rsidRPr="00F5740A">
        <w:rPr>
          <w:rFonts w:ascii="Georgia" w:eastAsiaTheme="minorHAnsi" w:hAnsi="Georgia"/>
          <w:i/>
        </w:rPr>
        <w:t xml:space="preserve"> Committee</w:t>
      </w:r>
      <w:r w:rsidR="00666A95">
        <w:rPr>
          <w:rFonts w:ascii="Georgia" w:eastAsiaTheme="minorHAnsi" w:hAnsi="Georgia"/>
          <w:i/>
        </w:rPr>
        <w:t xml:space="preserve"> (CQI)</w:t>
      </w:r>
    </w:p>
    <w:p w14:paraId="71E428F5" w14:textId="41EFC11D" w:rsidR="003A6FFF" w:rsidRPr="00F5740A" w:rsidRDefault="00666A95" w:rsidP="000A2EDB">
      <w:pPr>
        <w:rPr>
          <w:rFonts w:ascii="Georgia" w:eastAsiaTheme="minorHAnsi" w:hAnsi="Georgia"/>
        </w:rPr>
      </w:pPr>
      <w:r>
        <w:rPr>
          <w:rFonts w:ascii="Georgia" w:eastAsiaTheme="minorHAnsi" w:hAnsi="Georgia"/>
        </w:rPr>
        <w:t>The Committee discussed what other areas could be</w:t>
      </w:r>
      <w:r w:rsidR="000E33FE">
        <w:rPr>
          <w:rFonts w:ascii="Georgia" w:eastAsiaTheme="minorHAnsi" w:hAnsi="Georgia"/>
        </w:rPr>
        <w:t xml:space="preserve"> monitored monthly besides </w:t>
      </w:r>
      <w:r>
        <w:rPr>
          <w:rFonts w:ascii="Georgia" w:eastAsiaTheme="minorHAnsi" w:hAnsi="Georgia"/>
        </w:rPr>
        <w:t>reviewing the monthly outcomes. They discusse</w:t>
      </w:r>
      <w:r w:rsidR="000E33FE">
        <w:rPr>
          <w:rFonts w:ascii="Georgia" w:eastAsiaTheme="minorHAnsi" w:hAnsi="Georgia"/>
        </w:rPr>
        <w:t>d</w:t>
      </w:r>
      <w:r>
        <w:rPr>
          <w:rFonts w:ascii="Georgia" w:eastAsiaTheme="minorHAnsi" w:hAnsi="Georgia"/>
        </w:rPr>
        <w:t xml:space="preserve"> </w:t>
      </w:r>
      <w:r w:rsidR="000E33FE">
        <w:rPr>
          <w:rFonts w:ascii="Georgia" w:eastAsiaTheme="minorHAnsi" w:hAnsi="Georgia"/>
        </w:rPr>
        <w:t>“</w:t>
      </w:r>
      <w:r>
        <w:rPr>
          <w:rFonts w:ascii="Georgia" w:eastAsiaTheme="minorHAnsi" w:hAnsi="Georgia"/>
        </w:rPr>
        <w:t xml:space="preserve">How </w:t>
      </w:r>
      <w:r w:rsidR="000E33FE">
        <w:rPr>
          <w:rFonts w:ascii="Georgia" w:eastAsiaTheme="minorHAnsi" w:hAnsi="Georgia"/>
        </w:rPr>
        <w:t>do we look at diversion and meas</w:t>
      </w:r>
      <w:r>
        <w:rPr>
          <w:rFonts w:ascii="Georgia" w:eastAsiaTheme="minorHAnsi" w:hAnsi="Georgia"/>
        </w:rPr>
        <w:t>ure it?</w:t>
      </w:r>
      <w:r w:rsidR="000E33FE">
        <w:rPr>
          <w:rFonts w:ascii="Georgia" w:eastAsiaTheme="minorHAnsi" w:hAnsi="Georgia"/>
        </w:rPr>
        <w:t>”</w:t>
      </w:r>
      <w:r>
        <w:rPr>
          <w:rFonts w:ascii="Georgia" w:eastAsiaTheme="minorHAnsi" w:hAnsi="Georgia"/>
        </w:rPr>
        <w:t xml:space="preserve"> </w:t>
      </w:r>
      <w:r w:rsidR="000E33FE">
        <w:rPr>
          <w:rFonts w:ascii="Georgia" w:eastAsiaTheme="minorHAnsi" w:hAnsi="Georgia"/>
        </w:rPr>
        <w:t xml:space="preserve">Diversion is becoming a critical component of how services are provided to homeless. What can we do to increase diversion and provide mediation skills as a prevention model for </w:t>
      </w:r>
      <w:proofErr w:type="gramStart"/>
      <w:r w:rsidR="000E33FE">
        <w:rPr>
          <w:rFonts w:ascii="Georgia" w:eastAsiaTheme="minorHAnsi" w:hAnsi="Georgia"/>
        </w:rPr>
        <w:t>homelessness.</w:t>
      </w:r>
      <w:proofErr w:type="gramEnd"/>
      <w:r w:rsidR="000E33FE">
        <w:rPr>
          <w:rFonts w:ascii="Georgia" w:eastAsiaTheme="minorHAnsi" w:hAnsi="Georgia"/>
        </w:rPr>
        <w:t xml:space="preserve"> </w:t>
      </w:r>
    </w:p>
    <w:p w14:paraId="05A1CC26" w14:textId="2B217478" w:rsidR="003A6FFF" w:rsidRDefault="003A6FFF" w:rsidP="000A2EDB">
      <w:pPr>
        <w:rPr>
          <w:rFonts w:eastAsiaTheme="minorHAnsi"/>
        </w:rPr>
      </w:pPr>
    </w:p>
    <w:p w14:paraId="3AAEEF4F" w14:textId="64BE681B" w:rsidR="000A2EDB" w:rsidRPr="009F1919" w:rsidRDefault="000A2EDB" w:rsidP="003A6FFF">
      <w:pPr>
        <w:rPr>
          <w:rFonts w:ascii="Georgia" w:hAnsi="Georgia"/>
          <w:i/>
        </w:rPr>
      </w:pPr>
      <w:r w:rsidRPr="009F1919">
        <w:rPr>
          <w:rFonts w:ascii="Georgia" w:hAnsi="Georgia"/>
          <w:i/>
        </w:rPr>
        <w:t xml:space="preserve">Finance Committee </w:t>
      </w:r>
    </w:p>
    <w:p w14:paraId="3169AC24" w14:textId="25D04F4D"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 xml:space="preserve">The Finance Committee is recommending the following percentages for MSHDA ESG funding for the 18-19 year. </w:t>
      </w:r>
    </w:p>
    <w:p w14:paraId="437F07AD" w14:textId="6DDBEFB0" w:rsidR="000E33FE" w:rsidRPr="009F1919" w:rsidRDefault="000E33FE" w:rsidP="003A6FFF">
      <w:pPr>
        <w:rPr>
          <w:rFonts w:ascii="Georgia" w:hAnsi="Georgia" w:cs="Arial"/>
          <w:color w:val="222222"/>
          <w:shd w:val="clear" w:color="auto" w:fill="FFFFFF"/>
        </w:rPr>
      </w:pPr>
      <w:r w:rsidRPr="009F1919">
        <w:rPr>
          <w:rFonts w:ascii="Georgia" w:hAnsi="Georgia" w:cs="Arial"/>
          <w:color w:val="222222"/>
          <w:shd w:val="clear" w:color="auto" w:fill="FFFFFF"/>
        </w:rPr>
        <w:t>Shelter Operation:</w:t>
      </w:r>
    </w:p>
    <w:p w14:paraId="046252A5" w14:textId="2A00CAF3"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Haven House – 9.2%</w:t>
      </w:r>
    </w:p>
    <w:p w14:paraId="0817864B" w14:textId="0E8B2435"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CFC-GYS - 4.4%</w:t>
      </w:r>
    </w:p>
    <w:p w14:paraId="7EE6E86B" w14:textId="3A0E7DF6"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Loaves &amp; Fishes – 6.1%</w:t>
      </w:r>
    </w:p>
    <w:p w14:paraId="73A17FC8" w14:textId="5363C042"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VOA – 5.2%</w:t>
      </w:r>
    </w:p>
    <w:p w14:paraId="7E6D9E67" w14:textId="7B35FD5A"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MMRS – 5.2%</w:t>
      </w:r>
    </w:p>
    <w:p w14:paraId="11EF3DCA" w14:textId="29873564" w:rsidR="00F5740A" w:rsidRPr="009F1919" w:rsidRDefault="00F5740A" w:rsidP="003A6FFF">
      <w:pPr>
        <w:rPr>
          <w:rFonts w:ascii="Georgia" w:hAnsi="Georgia" w:cs="Arial"/>
          <w:color w:val="222222"/>
          <w:shd w:val="clear" w:color="auto" w:fill="FFFFFF"/>
        </w:rPr>
      </w:pPr>
    </w:p>
    <w:p w14:paraId="4318057C" w14:textId="656D9418" w:rsidR="000E33FE" w:rsidRPr="009F1919" w:rsidRDefault="000E33FE" w:rsidP="003A6FFF">
      <w:pPr>
        <w:rPr>
          <w:rFonts w:ascii="Georgia" w:hAnsi="Georgia" w:cs="Arial"/>
          <w:color w:val="222222"/>
          <w:shd w:val="clear" w:color="auto" w:fill="FFFFFF"/>
        </w:rPr>
      </w:pPr>
      <w:r w:rsidRPr="009F1919">
        <w:rPr>
          <w:rFonts w:ascii="Georgia" w:hAnsi="Georgia" w:cs="Arial"/>
          <w:color w:val="222222"/>
          <w:shd w:val="clear" w:color="auto" w:fill="FFFFFF"/>
        </w:rPr>
        <w:t>Rapid Rehousing and Prevention:</w:t>
      </w:r>
    </w:p>
    <w:p w14:paraId="16483AC1" w14:textId="4600DFED"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VOA RRH – 30.7%</w:t>
      </w:r>
    </w:p>
    <w:p w14:paraId="057A9F50" w14:textId="1813C7E9"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VOA Prevention – 25.3%</w:t>
      </w:r>
    </w:p>
    <w:p w14:paraId="6D4C4DB9" w14:textId="37D74625" w:rsidR="00F5740A" w:rsidRPr="009F1919" w:rsidRDefault="00F5740A" w:rsidP="003A6FFF">
      <w:pPr>
        <w:rPr>
          <w:rFonts w:ascii="Georgia" w:hAnsi="Georgia" w:cs="Arial"/>
          <w:color w:val="222222"/>
          <w:shd w:val="clear" w:color="auto" w:fill="FFFFFF"/>
        </w:rPr>
      </w:pPr>
    </w:p>
    <w:p w14:paraId="58AAC2B8" w14:textId="0452B9C5" w:rsidR="000E33FE" w:rsidRPr="009F1919" w:rsidRDefault="000E33FE" w:rsidP="003A6FFF">
      <w:pPr>
        <w:rPr>
          <w:rFonts w:ascii="Georgia" w:hAnsi="Georgia" w:cs="Arial"/>
          <w:color w:val="222222"/>
          <w:shd w:val="clear" w:color="auto" w:fill="FFFFFF"/>
        </w:rPr>
      </w:pPr>
      <w:r w:rsidRPr="009F1919">
        <w:rPr>
          <w:rFonts w:ascii="Georgia" w:hAnsi="Georgia" w:cs="Arial"/>
          <w:color w:val="222222"/>
          <w:shd w:val="clear" w:color="auto" w:fill="FFFFFF"/>
        </w:rPr>
        <w:t>Outreach:</w:t>
      </w:r>
    </w:p>
    <w:p w14:paraId="41819FC6" w14:textId="4C1327A2"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Advent House Street Outreach – 4.0%</w:t>
      </w:r>
    </w:p>
    <w:p w14:paraId="15E455A9" w14:textId="74AD7515" w:rsidR="00CA4A40" w:rsidRPr="009F1919" w:rsidRDefault="00CA4A40" w:rsidP="003A6FFF">
      <w:pPr>
        <w:rPr>
          <w:rFonts w:ascii="Georgia" w:hAnsi="Georgia" w:cs="Arial"/>
          <w:color w:val="222222"/>
          <w:shd w:val="clear" w:color="auto" w:fill="FFFFFF"/>
        </w:rPr>
      </w:pPr>
    </w:p>
    <w:p w14:paraId="3D71A183" w14:textId="0E7505BA" w:rsidR="000E33FE" w:rsidRPr="009F1919" w:rsidRDefault="000E33FE" w:rsidP="003A6FFF">
      <w:pPr>
        <w:rPr>
          <w:rFonts w:ascii="Georgia" w:hAnsi="Georgia" w:cs="Arial"/>
          <w:color w:val="222222"/>
          <w:shd w:val="clear" w:color="auto" w:fill="FFFFFF"/>
        </w:rPr>
      </w:pPr>
      <w:r w:rsidRPr="009F1919">
        <w:rPr>
          <w:rFonts w:ascii="Georgia" w:hAnsi="Georgia" w:cs="Arial"/>
          <w:color w:val="222222"/>
          <w:shd w:val="clear" w:color="auto" w:fill="FFFFFF"/>
        </w:rPr>
        <w:t>Admin and HMIS:</w:t>
      </w:r>
    </w:p>
    <w:p w14:paraId="4A99AB4E" w14:textId="47FBAD47" w:rsidR="00CA4A40" w:rsidRPr="009F1919" w:rsidRDefault="00CA4A40" w:rsidP="003A6FFF">
      <w:pPr>
        <w:rPr>
          <w:rFonts w:ascii="Georgia" w:hAnsi="Georgia" w:cs="Arial"/>
          <w:color w:val="222222"/>
          <w:shd w:val="clear" w:color="auto" w:fill="FFFFFF"/>
        </w:rPr>
      </w:pPr>
      <w:r w:rsidRPr="009F1919">
        <w:rPr>
          <w:rFonts w:ascii="Georgia" w:hAnsi="Georgia" w:cs="Arial"/>
          <w:color w:val="222222"/>
          <w:shd w:val="clear" w:color="auto" w:fill="FFFFFF"/>
        </w:rPr>
        <w:t>HMIS – 3.0%</w:t>
      </w:r>
    </w:p>
    <w:p w14:paraId="1D3368C4" w14:textId="464A68D4" w:rsidR="00CA4A40" w:rsidRPr="009F1919" w:rsidRDefault="00CA4A40" w:rsidP="003A6FFF">
      <w:pPr>
        <w:rPr>
          <w:rFonts w:ascii="Georgia" w:hAnsi="Georgia" w:cs="Arial"/>
          <w:color w:val="222222"/>
          <w:shd w:val="clear" w:color="auto" w:fill="FFFFFF"/>
        </w:rPr>
      </w:pPr>
      <w:r w:rsidRPr="009F1919">
        <w:rPr>
          <w:rFonts w:ascii="Georgia" w:hAnsi="Georgia" w:cs="Arial"/>
          <w:color w:val="222222"/>
          <w:shd w:val="clear" w:color="auto" w:fill="FFFFFF"/>
        </w:rPr>
        <w:t>Admin – 7.0%</w:t>
      </w:r>
    </w:p>
    <w:p w14:paraId="738C2450" w14:textId="6259FB9C" w:rsidR="00F5740A" w:rsidRPr="009F1919" w:rsidRDefault="00F5740A" w:rsidP="003A6FFF">
      <w:pPr>
        <w:rPr>
          <w:rFonts w:ascii="Georgia" w:hAnsi="Georgia" w:cs="Arial"/>
          <w:color w:val="222222"/>
          <w:shd w:val="clear" w:color="auto" w:fill="FFFFFF"/>
        </w:rPr>
      </w:pPr>
    </w:p>
    <w:p w14:paraId="311674E7" w14:textId="515E7F00"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 xml:space="preserve">Motion to accept the above percentages as recommendation for 2018/2019 funding cycle for MSHDA ESG, by </w:t>
      </w:r>
      <w:r w:rsidR="00CA4A40" w:rsidRPr="009F1919">
        <w:rPr>
          <w:rFonts w:ascii="Georgia" w:hAnsi="Georgia" w:cs="Arial"/>
          <w:color w:val="222222"/>
          <w:shd w:val="clear" w:color="auto" w:fill="FFFFFF"/>
        </w:rPr>
        <w:t>Doris.</w:t>
      </w:r>
    </w:p>
    <w:p w14:paraId="650A1C9A" w14:textId="4C434682"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Seconded by</w:t>
      </w:r>
      <w:r w:rsidR="00CA4A40" w:rsidRPr="009F1919">
        <w:rPr>
          <w:rFonts w:ascii="Georgia" w:hAnsi="Georgia" w:cs="Arial"/>
          <w:color w:val="222222"/>
          <w:shd w:val="clear" w:color="auto" w:fill="FFFFFF"/>
        </w:rPr>
        <w:t xml:space="preserve"> Liza. </w:t>
      </w:r>
    </w:p>
    <w:p w14:paraId="4BF4D98B" w14:textId="263E07BC" w:rsidR="00CA4A40" w:rsidRPr="009F1919" w:rsidRDefault="00CA4A40" w:rsidP="003A6FFF">
      <w:pPr>
        <w:rPr>
          <w:rFonts w:ascii="Georgia" w:hAnsi="Georgia" w:cs="Arial"/>
          <w:color w:val="222222"/>
          <w:shd w:val="clear" w:color="auto" w:fill="FFFFFF"/>
        </w:rPr>
      </w:pPr>
      <w:r w:rsidRPr="009F1919">
        <w:rPr>
          <w:rFonts w:ascii="Georgia" w:hAnsi="Georgia" w:cs="Arial"/>
          <w:color w:val="222222"/>
          <w:shd w:val="clear" w:color="auto" w:fill="FFFFFF"/>
        </w:rPr>
        <w:t xml:space="preserve">No Discussion. </w:t>
      </w:r>
    </w:p>
    <w:p w14:paraId="648A8092" w14:textId="2549533C"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All in favor</w:t>
      </w:r>
    </w:p>
    <w:p w14:paraId="090AF4E6" w14:textId="3B7132AE" w:rsidR="00F5740A" w:rsidRPr="009F1919" w:rsidRDefault="00F5740A" w:rsidP="003A6FFF">
      <w:pPr>
        <w:rPr>
          <w:rFonts w:ascii="Georgia" w:hAnsi="Georgia" w:cs="Arial"/>
          <w:color w:val="222222"/>
          <w:shd w:val="clear" w:color="auto" w:fill="FFFFFF"/>
        </w:rPr>
      </w:pPr>
      <w:r w:rsidRPr="009F1919">
        <w:rPr>
          <w:rFonts w:ascii="Georgia" w:hAnsi="Georgia" w:cs="Arial"/>
          <w:color w:val="222222"/>
          <w:shd w:val="clear" w:color="auto" w:fill="FFFFFF"/>
        </w:rPr>
        <w:t xml:space="preserve">None opposed. </w:t>
      </w:r>
    </w:p>
    <w:p w14:paraId="2DDEFB1D" w14:textId="77777777" w:rsidR="00F5740A" w:rsidRPr="009F1919" w:rsidRDefault="00F5740A" w:rsidP="003A6FFF">
      <w:pPr>
        <w:rPr>
          <w:rFonts w:ascii="Georgia" w:hAnsi="Georgia" w:cs="Arial"/>
          <w:color w:val="222222"/>
          <w:shd w:val="clear" w:color="auto" w:fill="FFFFFF"/>
        </w:rPr>
      </w:pPr>
    </w:p>
    <w:p w14:paraId="04439F0E" w14:textId="77777777" w:rsidR="00F5740A" w:rsidRPr="009F1919" w:rsidRDefault="00F5740A" w:rsidP="000A2EDB">
      <w:pPr>
        <w:rPr>
          <w:rFonts w:ascii="Georgia" w:hAnsi="Georgia" w:cs="Arial"/>
          <w:color w:val="222222"/>
          <w:shd w:val="clear" w:color="auto" w:fill="FFFFFF"/>
        </w:rPr>
      </w:pPr>
    </w:p>
    <w:p w14:paraId="5970F096" w14:textId="07778C25" w:rsidR="000A2EDB" w:rsidRPr="009F1919" w:rsidRDefault="000A2EDB" w:rsidP="000A2EDB">
      <w:pPr>
        <w:rPr>
          <w:rFonts w:ascii="Georgia" w:hAnsi="Georgia" w:cs="Arial"/>
          <w:b/>
          <w:color w:val="222222"/>
          <w:shd w:val="clear" w:color="auto" w:fill="FFFFFF"/>
        </w:rPr>
      </w:pPr>
      <w:r w:rsidRPr="009F1919">
        <w:rPr>
          <w:rFonts w:ascii="Georgia" w:hAnsi="Georgia" w:cs="Arial"/>
          <w:b/>
          <w:color w:val="222222"/>
          <w:shd w:val="clear" w:color="auto" w:fill="FFFFFF"/>
        </w:rPr>
        <w:t xml:space="preserve">Reallocation for </w:t>
      </w:r>
      <w:r w:rsidR="00CA4A40" w:rsidRPr="009F1919">
        <w:rPr>
          <w:rFonts w:ascii="Georgia" w:hAnsi="Georgia" w:cs="Arial"/>
          <w:b/>
          <w:color w:val="222222"/>
          <w:shd w:val="clear" w:color="auto" w:fill="FFFFFF"/>
        </w:rPr>
        <w:t xml:space="preserve">GLHC </w:t>
      </w:r>
      <w:r w:rsidRPr="009F1919">
        <w:rPr>
          <w:rFonts w:ascii="Georgia" w:hAnsi="Georgia" w:cs="Arial"/>
          <w:b/>
          <w:color w:val="222222"/>
          <w:shd w:val="clear" w:color="auto" w:fill="FFFFFF"/>
        </w:rPr>
        <w:t>Walnut program to PSH</w:t>
      </w:r>
    </w:p>
    <w:p w14:paraId="09A40936" w14:textId="57FC56D0" w:rsidR="00F5740A" w:rsidRPr="009F1919" w:rsidRDefault="00F5740A" w:rsidP="000A2EDB">
      <w:pPr>
        <w:rPr>
          <w:rFonts w:ascii="Georgia" w:hAnsi="Georgia" w:cs="Arial"/>
          <w:color w:val="222222"/>
          <w:shd w:val="clear" w:color="auto" w:fill="FFFFFF"/>
        </w:rPr>
      </w:pPr>
      <w:r w:rsidRPr="009F1919">
        <w:rPr>
          <w:rFonts w:ascii="Georgia" w:hAnsi="Georgia" w:cs="Arial"/>
          <w:color w:val="222222"/>
          <w:shd w:val="clear" w:color="auto" w:fill="FFFFFF"/>
        </w:rPr>
        <w:t xml:space="preserve">The Finance Committee is also recommending that </w:t>
      </w:r>
      <w:r w:rsidR="00CA4A40" w:rsidRPr="009F1919">
        <w:rPr>
          <w:rFonts w:ascii="Georgia" w:hAnsi="Georgia" w:cs="Arial"/>
          <w:color w:val="222222"/>
          <w:shd w:val="clear" w:color="auto" w:fill="FFFFFF"/>
        </w:rPr>
        <w:t xml:space="preserve">for next year the allocation for 19/20 be reallocated from the acquisition type of grant to reallocate it to a PSH program with admin assistance, Supportive Services, and Rental assistance. </w:t>
      </w:r>
    </w:p>
    <w:p w14:paraId="069B540A" w14:textId="0FF3BB62" w:rsidR="00CA4A40" w:rsidRPr="009F1919" w:rsidRDefault="00CA4A40" w:rsidP="000A2EDB">
      <w:pPr>
        <w:rPr>
          <w:rFonts w:ascii="Georgia" w:hAnsi="Georgia" w:cs="Arial"/>
          <w:color w:val="222222"/>
          <w:shd w:val="clear" w:color="auto" w:fill="FFFFFF"/>
        </w:rPr>
      </w:pPr>
    </w:p>
    <w:p w14:paraId="1468577A" w14:textId="778AA29A" w:rsidR="00CA4A40" w:rsidRPr="009F1919" w:rsidRDefault="00F9090A" w:rsidP="000A2EDB">
      <w:pPr>
        <w:rPr>
          <w:rFonts w:ascii="Georgia" w:hAnsi="Georgia" w:cs="Arial"/>
          <w:color w:val="222222"/>
          <w:shd w:val="clear" w:color="auto" w:fill="FFFFFF"/>
        </w:rPr>
      </w:pPr>
      <w:r w:rsidRPr="009F1919">
        <w:rPr>
          <w:rFonts w:ascii="Georgia" w:hAnsi="Georgia" w:cs="Arial"/>
          <w:color w:val="222222"/>
          <w:shd w:val="clear" w:color="auto" w:fill="FFFFFF"/>
        </w:rPr>
        <w:t xml:space="preserve">Liza made a </w:t>
      </w:r>
      <w:r w:rsidR="00CA4A40" w:rsidRPr="009F1919">
        <w:rPr>
          <w:rFonts w:ascii="Georgia" w:hAnsi="Georgia" w:cs="Arial"/>
          <w:color w:val="222222"/>
          <w:shd w:val="clear" w:color="auto" w:fill="FFFFFF"/>
        </w:rPr>
        <w:t>Motion to reallocate the GLHC Walnut program from permane</w:t>
      </w:r>
      <w:r w:rsidRPr="009F1919">
        <w:rPr>
          <w:rFonts w:ascii="Georgia" w:hAnsi="Georgia" w:cs="Arial"/>
          <w:color w:val="222222"/>
          <w:shd w:val="clear" w:color="auto" w:fill="FFFFFF"/>
        </w:rPr>
        <w:t>n</w:t>
      </w:r>
      <w:r w:rsidR="00CA4A40" w:rsidRPr="009F1919">
        <w:rPr>
          <w:rFonts w:ascii="Georgia" w:hAnsi="Georgia" w:cs="Arial"/>
          <w:color w:val="222222"/>
          <w:shd w:val="clear" w:color="auto" w:fill="FFFFFF"/>
        </w:rPr>
        <w:t>t housing to Permanent Sup</w:t>
      </w:r>
      <w:r w:rsidRPr="009F1919">
        <w:rPr>
          <w:rFonts w:ascii="Georgia" w:hAnsi="Georgia" w:cs="Arial"/>
          <w:color w:val="222222"/>
          <w:shd w:val="clear" w:color="auto" w:fill="FFFFFF"/>
        </w:rPr>
        <w:t>portive Housing in 19/20</w:t>
      </w:r>
      <w:r w:rsidR="00CA4A40" w:rsidRPr="009F1919">
        <w:rPr>
          <w:rFonts w:ascii="Georgia" w:hAnsi="Georgia" w:cs="Arial"/>
          <w:color w:val="222222"/>
          <w:shd w:val="clear" w:color="auto" w:fill="FFFFFF"/>
        </w:rPr>
        <w:t xml:space="preserve">. </w:t>
      </w:r>
    </w:p>
    <w:p w14:paraId="6910DA36" w14:textId="11DB287E" w:rsidR="00CA4A40" w:rsidRPr="009F1919" w:rsidRDefault="00CA4A40" w:rsidP="000A2EDB">
      <w:pPr>
        <w:rPr>
          <w:rFonts w:ascii="Georgia" w:hAnsi="Georgia" w:cs="Arial"/>
          <w:color w:val="222222"/>
          <w:shd w:val="clear" w:color="auto" w:fill="FFFFFF"/>
        </w:rPr>
      </w:pPr>
      <w:r w:rsidRPr="009F1919">
        <w:rPr>
          <w:rFonts w:ascii="Georgia" w:hAnsi="Georgia" w:cs="Arial"/>
          <w:color w:val="222222"/>
          <w:shd w:val="clear" w:color="auto" w:fill="FFFFFF"/>
        </w:rPr>
        <w:lastRenderedPageBreak/>
        <w:t>Sharon</w:t>
      </w:r>
      <w:r w:rsidR="00F9090A" w:rsidRPr="009F1919">
        <w:rPr>
          <w:rFonts w:ascii="Georgia" w:hAnsi="Georgia" w:cs="Arial"/>
          <w:color w:val="222222"/>
          <w:shd w:val="clear" w:color="auto" w:fill="FFFFFF"/>
        </w:rPr>
        <w:t xml:space="preserve"> seconds</w:t>
      </w:r>
    </w:p>
    <w:p w14:paraId="79EA42C2" w14:textId="0596B7A0" w:rsidR="00DE6B62" w:rsidRPr="009F1919" w:rsidRDefault="00F9090A" w:rsidP="000A2EDB">
      <w:pPr>
        <w:rPr>
          <w:rFonts w:ascii="Georgia" w:hAnsi="Georgia" w:cs="Arial"/>
          <w:color w:val="222222"/>
          <w:shd w:val="clear" w:color="auto" w:fill="FFFFFF"/>
        </w:rPr>
      </w:pPr>
      <w:r w:rsidRPr="009F1919">
        <w:rPr>
          <w:rFonts w:ascii="Georgia" w:hAnsi="Georgia" w:cs="Arial"/>
          <w:color w:val="222222"/>
          <w:shd w:val="clear" w:color="auto" w:fill="FFFFFF"/>
        </w:rPr>
        <w:t>All in fav</w:t>
      </w:r>
      <w:r w:rsidR="00DE6B62" w:rsidRPr="009F1919">
        <w:rPr>
          <w:rFonts w:ascii="Georgia" w:hAnsi="Georgia" w:cs="Arial"/>
          <w:color w:val="222222"/>
          <w:shd w:val="clear" w:color="auto" w:fill="FFFFFF"/>
        </w:rPr>
        <w:t>o</w:t>
      </w:r>
      <w:r w:rsidRPr="009F1919">
        <w:rPr>
          <w:rFonts w:ascii="Georgia" w:hAnsi="Georgia" w:cs="Arial"/>
          <w:color w:val="222222"/>
          <w:shd w:val="clear" w:color="auto" w:fill="FFFFFF"/>
        </w:rPr>
        <w:t>r, none o</w:t>
      </w:r>
      <w:r w:rsidR="00DE6B62" w:rsidRPr="009F1919">
        <w:rPr>
          <w:rFonts w:ascii="Georgia" w:hAnsi="Georgia" w:cs="Arial"/>
          <w:color w:val="222222"/>
          <w:shd w:val="clear" w:color="auto" w:fill="FFFFFF"/>
        </w:rPr>
        <w:t xml:space="preserve">pposed. </w:t>
      </w:r>
    </w:p>
    <w:p w14:paraId="5A200BBC" w14:textId="48814EDD" w:rsidR="00DE6B62" w:rsidRPr="009F1919" w:rsidRDefault="00DE6B62" w:rsidP="000A2EDB">
      <w:pPr>
        <w:rPr>
          <w:rFonts w:ascii="Georgia" w:hAnsi="Georgia" w:cs="Arial"/>
          <w:color w:val="222222"/>
          <w:shd w:val="clear" w:color="auto" w:fill="FFFFFF"/>
        </w:rPr>
      </w:pPr>
    </w:p>
    <w:p w14:paraId="7A7C7406" w14:textId="77777777" w:rsidR="000A2EDB" w:rsidRPr="009F1919" w:rsidRDefault="000A2EDB" w:rsidP="003A6FFF">
      <w:pPr>
        <w:rPr>
          <w:rFonts w:ascii="Georgia" w:hAnsi="Georgia"/>
          <w:i/>
        </w:rPr>
      </w:pPr>
      <w:r w:rsidRPr="009F1919">
        <w:rPr>
          <w:rFonts w:ascii="Georgia" w:hAnsi="Georgia"/>
          <w:i/>
        </w:rPr>
        <w:t>Network Meeting</w:t>
      </w:r>
    </w:p>
    <w:p w14:paraId="742CA56E" w14:textId="1A6F17DF" w:rsidR="000A2EDB" w:rsidRPr="009F1919" w:rsidRDefault="000A2EDB" w:rsidP="000A2EDB">
      <w:pPr>
        <w:rPr>
          <w:rFonts w:ascii="Georgia" w:hAnsi="Georgia"/>
        </w:rPr>
      </w:pPr>
      <w:r w:rsidRPr="009F1919">
        <w:rPr>
          <w:rFonts w:ascii="Georgia" w:hAnsi="Georgia"/>
        </w:rPr>
        <w:t>GLHRN Name change</w:t>
      </w:r>
    </w:p>
    <w:p w14:paraId="55320EFC" w14:textId="221D0481" w:rsidR="009008E8" w:rsidRPr="009F1919" w:rsidRDefault="009008E8" w:rsidP="000A2EDB">
      <w:pPr>
        <w:rPr>
          <w:rFonts w:ascii="Georgia" w:hAnsi="Georgia"/>
        </w:rPr>
      </w:pPr>
      <w:r w:rsidRPr="009F1919">
        <w:rPr>
          <w:rFonts w:ascii="Georgia" w:hAnsi="Georgia"/>
        </w:rPr>
        <w:t xml:space="preserve">Last Board meeting </w:t>
      </w:r>
      <w:r w:rsidR="000E33FE" w:rsidRPr="009F1919">
        <w:rPr>
          <w:rFonts w:ascii="Georgia" w:hAnsi="Georgia"/>
        </w:rPr>
        <w:t xml:space="preserve">a name change for the Network to </w:t>
      </w:r>
      <w:r w:rsidRPr="009F1919">
        <w:rPr>
          <w:rFonts w:ascii="Georgia" w:hAnsi="Georgia"/>
        </w:rPr>
        <w:t>the Capital Region Housin</w:t>
      </w:r>
      <w:r w:rsidR="000E33FE" w:rsidRPr="009F1919">
        <w:rPr>
          <w:rFonts w:ascii="Georgia" w:hAnsi="Georgia"/>
        </w:rPr>
        <w:t>g Collaborative was ratified. The name change</w:t>
      </w:r>
      <w:r w:rsidRPr="009F1919">
        <w:rPr>
          <w:rFonts w:ascii="Georgia" w:hAnsi="Georgia"/>
        </w:rPr>
        <w:t xml:space="preserve"> came up in </w:t>
      </w:r>
      <w:r w:rsidR="000E33FE" w:rsidRPr="009F1919">
        <w:rPr>
          <w:rFonts w:ascii="Georgia" w:hAnsi="Georgia"/>
        </w:rPr>
        <w:t xml:space="preserve">discussion in </w:t>
      </w:r>
      <w:r w:rsidRPr="009F1919">
        <w:rPr>
          <w:rFonts w:ascii="Georgia" w:hAnsi="Georgia"/>
        </w:rPr>
        <w:t xml:space="preserve">many </w:t>
      </w:r>
      <w:r w:rsidR="000E33FE" w:rsidRPr="009F1919">
        <w:rPr>
          <w:rFonts w:ascii="Georgia" w:hAnsi="Georgia"/>
        </w:rPr>
        <w:t>committee meetings</w:t>
      </w:r>
      <w:r w:rsidRPr="009F1919">
        <w:rPr>
          <w:rFonts w:ascii="Georgia" w:hAnsi="Georgia"/>
        </w:rPr>
        <w:t xml:space="preserve">. </w:t>
      </w:r>
      <w:r w:rsidR="000E33FE" w:rsidRPr="009F1919">
        <w:rPr>
          <w:rFonts w:ascii="Georgia" w:hAnsi="Georgia"/>
        </w:rPr>
        <w:t>The concern was “</w:t>
      </w:r>
      <w:r w:rsidRPr="009F1919">
        <w:rPr>
          <w:rFonts w:ascii="Georgia" w:hAnsi="Georgia"/>
        </w:rPr>
        <w:t>Housing</w:t>
      </w:r>
      <w:r w:rsidR="000E33FE" w:rsidRPr="009F1919">
        <w:rPr>
          <w:rFonts w:ascii="Georgia" w:hAnsi="Georgia"/>
        </w:rPr>
        <w:t>”</w:t>
      </w:r>
      <w:r w:rsidRPr="009F1919">
        <w:rPr>
          <w:rFonts w:ascii="Georgia" w:hAnsi="Georgia"/>
        </w:rPr>
        <w:t xml:space="preserve"> was too expansive</w:t>
      </w:r>
      <w:r w:rsidR="000E33FE" w:rsidRPr="009F1919">
        <w:rPr>
          <w:rFonts w:ascii="Georgia" w:hAnsi="Georgia"/>
        </w:rPr>
        <w:t xml:space="preserve"> and people were concerned that t</w:t>
      </w:r>
      <w:r w:rsidRPr="009F1919">
        <w:rPr>
          <w:rFonts w:ascii="Georgia" w:hAnsi="Georgia"/>
        </w:rPr>
        <w:t>hey did not want the vision to go to all housing</w:t>
      </w:r>
      <w:r w:rsidR="000E33FE" w:rsidRPr="009F1919">
        <w:rPr>
          <w:rFonts w:ascii="Georgia" w:hAnsi="Georgia"/>
        </w:rPr>
        <w:t xml:space="preserve"> rather than homelessness</w:t>
      </w:r>
      <w:r w:rsidRPr="009F1919">
        <w:rPr>
          <w:rFonts w:ascii="Georgia" w:hAnsi="Georgia"/>
        </w:rPr>
        <w:t xml:space="preserve">. The new proposed name is Capital Region Homeless Collaborative. </w:t>
      </w:r>
    </w:p>
    <w:p w14:paraId="6D06E975" w14:textId="77777777" w:rsidR="000E33FE" w:rsidRPr="009F1919" w:rsidRDefault="000E33FE" w:rsidP="000A2EDB">
      <w:pPr>
        <w:rPr>
          <w:rFonts w:ascii="Georgia" w:hAnsi="Georgia"/>
        </w:rPr>
      </w:pPr>
    </w:p>
    <w:p w14:paraId="4E20A03F" w14:textId="4E42A027" w:rsidR="009008E8" w:rsidRPr="009F1919" w:rsidRDefault="009008E8" w:rsidP="000A2EDB">
      <w:pPr>
        <w:rPr>
          <w:rFonts w:ascii="Georgia" w:hAnsi="Georgia"/>
        </w:rPr>
      </w:pPr>
      <w:r w:rsidRPr="009F1919">
        <w:rPr>
          <w:rFonts w:ascii="Georgia" w:hAnsi="Georgia"/>
        </w:rPr>
        <w:t xml:space="preserve">Doris makes a motion to change the name to Capital Region Homeless Collaborative. Jessica seconds. </w:t>
      </w:r>
    </w:p>
    <w:p w14:paraId="34857DFA" w14:textId="003E9CE4" w:rsidR="009008E8" w:rsidRPr="009F1919" w:rsidRDefault="009008E8" w:rsidP="000A2EDB">
      <w:pPr>
        <w:rPr>
          <w:rFonts w:ascii="Georgia" w:hAnsi="Georgia"/>
        </w:rPr>
      </w:pPr>
    </w:p>
    <w:p w14:paraId="7D158BB9" w14:textId="38FBF786" w:rsidR="009008E8" w:rsidRPr="009F1919" w:rsidRDefault="009008E8" w:rsidP="000A2EDB">
      <w:pPr>
        <w:rPr>
          <w:rFonts w:ascii="Georgia" w:hAnsi="Georgia"/>
        </w:rPr>
      </w:pPr>
      <w:r w:rsidRPr="009F1919">
        <w:rPr>
          <w:rFonts w:ascii="Georgia" w:hAnsi="Georgia"/>
        </w:rPr>
        <w:t>Discussion:</w:t>
      </w:r>
    </w:p>
    <w:p w14:paraId="3553A540" w14:textId="0357D4FB" w:rsidR="009008E8" w:rsidRPr="009F1919" w:rsidRDefault="000E33FE" w:rsidP="000A2EDB">
      <w:pPr>
        <w:rPr>
          <w:rFonts w:ascii="Georgia" w:hAnsi="Georgia"/>
        </w:rPr>
      </w:pPr>
      <w:r w:rsidRPr="009F1919">
        <w:rPr>
          <w:rFonts w:ascii="Georgia" w:hAnsi="Georgia"/>
        </w:rPr>
        <w:t>Katrina – W</w:t>
      </w:r>
      <w:r w:rsidR="009008E8" w:rsidRPr="009F1919">
        <w:rPr>
          <w:rFonts w:ascii="Georgia" w:hAnsi="Georgia"/>
        </w:rPr>
        <w:t xml:space="preserve">e do a lot of work with preventing people from leaving their homes, we work with people prior to homelessness. We need to focus more on the positive and what is best for the family and individual. We need to start with the thousand steps prior to being homeless. </w:t>
      </w:r>
    </w:p>
    <w:p w14:paraId="4D3EFBFF" w14:textId="299C4941" w:rsidR="009008E8" w:rsidRPr="009F1919" w:rsidRDefault="009008E8" w:rsidP="000A2EDB">
      <w:pPr>
        <w:rPr>
          <w:rFonts w:ascii="Georgia" w:hAnsi="Georgia"/>
        </w:rPr>
      </w:pPr>
      <w:r w:rsidRPr="009F1919">
        <w:rPr>
          <w:rFonts w:ascii="Georgia" w:hAnsi="Georgia"/>
        </w:rPr>
        <w:t xml:space="preserve">Liza – 100% of the work they do is prevention and how homelessness is prevented. </w:t>
      </w:r>
    </w:p>
    <w:p w14:paraId="6BB30DCD" w14:textId="4FCA133B" w:rsidR="009008E8" w:rsidRPr="009F1919" w:rsidRDefault="009008E8" w:rsidP="000A2EDB">
      <w:pPr>
        <w:rPr>
          <w:rFonts w:ascii="Georgia" w:hAnsi="Georgia"/>
        </w:rPr>
      </w:pPr>
      <w:r w:rsidRPr="009F1919">
        <w:rPr>
          <w:rFonts w:ascii="Georgia" w:hAnsi="Georgia"/>
        </w:rPr>
        <w:t xml:space="preserve">Doris – The umbrella of Homeless should be over the housing portion instead of housing over homeless. </w:t>
      </w:r>
    </w:p>
    <w:p w14:paraId="71624BB7" w14:textId="77777777" w:rsidR="009008E8" w:rsidRPr="009F1919" w:rsidRDefault="009008E8" w:rsidP="000A2EDB">
      <w:pPr>
        <w:rPr>
          <w:rFonts w:ascii="Georgia" w:hAnsi="Georgia"/>
        </w:rPr>
      </w:pPr>
      <w:r w:rsidRPr="009F1919">
        <w:rPr>
          <w:rFonts w:ascii="Georgia" w:hAnsi="Georgia"/>
        </w:rPr>
        <w:t>Liza – Isn’t our focus going to be on bringing more housing agencies to the table.</w:t>
      </w:r>
    </w:p>
    <w:p w14:paraId="37D1C2A5" w14:textId="78EBD25E" w:rsidR="009008E8" w:rsidRPr="009F1919" w:rsidRDefault="009008E8" w:rsidP="000A2EDB">
      <w:pPr>
        <w:rPr>
          <w:rFonts w:ascii="Georgia" w:hAnsi="Georgia"/>
        </w:rPr>
      </w:pPr>
      <w:r w:rsidRPr="009F1919">
        <w:rPr>
          <w:rFonts w:ascii="Georgia" w:hAnsi="Georgia"/>
        </w:rPr>
        <w:t xml:space="preserve">Julie </w:t>
      </w:r>
      <w:r w:rsidR="007F3DDE" w:rsidRPr="009F1919">
        <w:rPr>
          <w:rFonts w:ascii="Georgia" w:hAnsi="Georgia"/>
        </w:rPr>
        <w:t>–</w:t>
      </w:r>
      <w:r w:rsidRPr="009F1919">
        <w:rPr>
          <w:rFonts w:ascii="Georgia" w:hAnsi="Georgia"/>
        </w:rPr>
        <w:t xml:space="preserve"> </w:t>
      </w:r>
      <w:r w:rsidR="007F3DDE" w:rsidRPr="009F1919">
        <w:rPr>
          <w:rFonts w:ascii="Georgia" w:hAnsi="Georgia"/>
        </w:rPr>
        <w:t xml:space="preserve">A lot of the ownership came from the agencies and their workers feeling ties to the sense of purpose and homelessness. And how they feel ownership in the process. </w:t>
      </w:r>
    </w:p>
    <w:p w14:paraId="09F258DD" w14:textId="5357B3BF" w:rsidR="007F3DDE" w:rsidRPr="009F1919" w:rsidRDefault="007F3DDE" w:rsidP="000A2EDB">
      <w:pPr>
        <w:rPr>
          <w:rFonts w:ascii="Georgia" w:hAnsi="Georgia"/>
        </w:rPr>
      </w:pPr>
      <w:r w:rsidRPr="009F1919">
        <w:rPr>
          <w:rFonts w:ascii="Georgia" w:hAnsi="Georgia"/>
        </w:rPr>
        <w:t xml:space="preserve">Sharon – She likes being able to invite the housing agencies to the table and ask them, how many are low income, where are you building. </w:t>
      </w:r>
    </w:p>
    <w:p w14:paraId="66977B47" w14:textId="2439D820" w:rsidR="007F3DDE" w:rsidRPr="009F1919" w:rsidRDefault="007F3DDE" w:rsidP="000A2EDB">
      <w:pPr>
        <w:rPr>
          <w:rFonts w:ascii="Georgia" w:hAnsi="Georgia"/>
        </w:rPr>
      </w:pPr>
      <w:r w:rsidRPr="009F1919">
        <w:rPr>
          <w:rFonts w:ascii="Georgia" w:hAnsi="Georgia"/>
        </w:rPr>
        <w:t>Mark – agrees with Katrina</w:t>
      </w:r>
    </w:p>
    <w:p w14:paraId="5A25039D" w14:textId="59087C85" w:rsidR="007F3DDE" w:rsidRPr="009F1919" w:rsidRDefault="007F3DDE" w:rsidP="000A2EDB">
      <w:pPr>
        <w:rPr>
          <w:rFonts w:ascii="Georgia" w:hAnsi="Georgia"/>
        </w:rPr>
      </w:pPr>
    </w:p>
    <w:p w14:paraId="359DD608" w14:textId="3966FE04" w:rsidR="007F3DDE" w:rsidRPr="009F1919" w:rsidRDefault="007F3DDE" w:rsidP="000A2EDB">
      <w:pPr>
        <w:rPr>
          <w:rFonts w:ascii="Georgia" w:hAnsi="Georgia"/>
        </w:rPr>
      </w:pPr>
      <w:r w:rsidRPr="009F1919">
        <w:rPr>
          <w:rFonts w:ascii="Georgia" w:hAnsi="Georgia"/>
        </w:rPr>
        <w:t xml:space="preserve">Vote: </w:t>
      </w:r>
    </w:p>
    <w:p w14:paraId="3F2BA8CF" w14:textId="49F1C23E" w:rsidR="007F3DDE" w:rsidRPr="009F1919" w:rsidRDefault="007F3DDE" w:rsidP="000A2EDB">
      <w:pPr>
        <w:rPr>
          <w:rFonts w:ascii="Georgia" w:hAnsi="Georgia"/>
        </w:rPr>
      </w:pPr>
      <w:proofErr w:type="spellStart"/>
      <w:proofErr w:type="gramStart"/>
      <w:r w:rsidRPr="009F1919">
        <w:rPr>
          <w:rFonts w:ascii="Georgia" w:hAnsi="Georgia"/>
        </w:rPr>
        <w:t>Yea’s:Doris</w:t>
      </w:r>
      <w:proofErr w:type="spellEnd"/>
      <w:proofErr w:type="gramEnd"/>
      <w:r w:rsidRPr="009F1919">
        <w:rPr>
          <w:rFonts w:ascii="Georgia" w:hAnsi="Georgia"/>
        </w:rPr>
        <w:t xml:space="preserve">, Jessica, </w:t>
      </w:r>
    </w:p>
    <w:p w14:paraId="21DC3615" w14:textId="77777777" w:rsidR="00F9090A" w:rsidRPr="009F1919" w:rsidRDefault="007F3DDE" w:rsidP="000A2EDB">
      <w:pPr>
        <w:rPr>
          <w:rFonts w:ascii="Georgia" w:hAnsi="Georgia"/>
        </w:rPr>
      </w:pPr>
      <w:r w:rsidRPr="009F1919">
        <w:rPr>
          <w:rFonts w:ascii="Georgia" w:hAnsi="Georgia"/>
        </w:rPr>
        <w:t>Nays: Liza, Jennifer, Katrina, Sharon, Cindi, Mark, Rose</w:t>
      </w:r>
    </w:p>
    <w:p w14:paraId="5036682F" w14:textId="731FB128" w:rsidR="007F3DDE" w:rsidRPr="009F1919" w:rsidRDefault="007F3DDE" w:rsidP="000A2EDB">
      <w:pPr>
        <w:rPr>
          <w:rFonts w:ascii="Georgia" w:hAnsi="Georgia"/>
        </w:rPr>
      </w:pPr>
      <w:r w:rsidRPr="009F1919">
        <w:rPr>
          <w:rFonts w:ascii="Georgia" w:hAnsi="Georgia"/>
        </w:rPr>
        <w:t xml:space="preserve">Motion did not pass. </w:t>
      </w:r>
    </w:p>
    <w:p w14:paraId="30FF0049" w14:textId="77777777" w:rsidR="007F3DDE" w:rsidRPr="009F1919" w:rsidRDefault="007F3DDE" w:rsidP="000A2EDB">
      <w:pPr>
        <w:rPr>
          <w:rFonts w:ascii="Georgia" w:hAnsi="Georgia"/>
        </w:rPr>
      </w:pPr>
    </w:p>
    <w:p w14:paraId="4D02DC05" w14:textId="682C5A92" w:rsidR="007F3DDE" w:rsidRPr="009F1919" w:rsidRDefault="007F3DDE" w:rsidP="000A2EDB">
      <w:pPr>
        <w:rPr>
          <w:rFonts w:ascii="Georgia" w:hAnsi="Georgia"/>
        </w:rPr>
      </w:pPr>
      <w:r w:rsidRPr="009F1919">
        <w:rPr>
          <w:rFonts w:ascii="Georgia" w:hAnsi="Georgia"/>
        </w:rPr>
        <w:t xml:space="preserve">Rose is asking to add Capital Region Homeless and Housing Collaborative </w:t>
      </w:r>
    </w:p>
    <w:p w14:paraId="68EA97B8" w14:textId="77777777" w:rsidR="009008E8" w:rsidRPr="009F1919" w:rsidRDefault="009008E8" w:rsidP="000A2EDB">
      <w:pPr>
        <w:rPr>
          <w:rFonts w:ascii="Georgia" w:hAnsi="Georgia"/>
        </w:rPr>
      </w:pPr>
    </w:p>
    <w:p w14:paraId="71347717" w14:textId="230A7DD3" w:rsidR="000A2EDB" w:rsidRPr="009F1919" w:rsidRDefault="005E29D8" w:rsidP="000A2EDB">
      <w:pPr>
        <w:rPr>
          <w:rFonts w:ascii="Georgia" w:hAnsi="Georgia"/>
        </w:rPr>
      </w:pPr>
      <w:r w:rsidRPr="009F1919">
        <w:rPr>
          <w:rFonts w:ascii="Georgia" w:hAnsi="Georgia"/>
        </w:rPr>
        <w:t xml:space="preserve">Katrina makes a motion to rescind the name change and get buy in from the network, go back to GLHRN. </w:t>
      </w:r>
    </w:p>
    <w:p w14:paraId="3F8204D3" w14:textId="77777777" w:rsidR="00F9090A" w:rsidRPr="009F1919" w:rsidRDefault="00F9090A" w:rsidP="000A2EDB">
      <w:pPr>
        <w:rPr>
          <w:rFonts w:ascii="Georgia" w:hAnsi="Georgia"/>
        </w:rPr>
      </w:pPr>
    </w:p>
    <w:p w14:paraId="7FED64E7" w14:textId="1813827F" w:rsidR="005E29D8" w:rsidRPr="009F1919" w:rsidRDefault="005E29D8" w:rsidP="000A2EDB">
      <w:pPr>
        <w:rPr>
          <w:rFonts w:ascii="Georgia" w:hAnsi="Georgia"/>
        </w:rPr>
      </w:pPr>
      <w:r w:rsidRPr="009F1919">
        <w:rPr>
          <w:rFonts w:ascii="Georgia" w:hAnsi="Georgia"/>
        </w:rPr>
        <w:t>Second Doris</w:t>
      </w:r>
    </w:p>
    <w:p w14:paraId="32FEE1BC" w14:textId="2C6E8963" w:rsidR="005E29D8" w:rsidRPr="009F1919" w:rsidRDefault="005E29D8" w:rsidP="000A2EDB">
      <w:pPr>
        <w:rPr>
          <w:rFonts w:ascii="Georgia" w:hAnsi="Georgia"/>
        </w:rPr>
      </w:pPr>
    </w:p>
    <w:p w14:paraId="27996525" w14:textId="7B643717" w:rsidR="005E29D8" w:rsidRPr="009F1919" w:rsidRDefault="005E29D8" w:rsidP="000A2EDB">
      <w:pPr>
        <w:rPr>
          <w:rFonts w:ascii="Georgia" w:hAnsi="Georgia"/>
        </w:rPr>
      </w:pPr>
      <w:r w:rsidRPr="009F1919">
        <w:rPr>
          <w:rFonts w:ascii="Georgia" w:hAnsi="Georgia"/>
        </w:rPr>
        <w:t>Discussion:</w:t>
      </w:r>
    </w:p>
    <w:p w14:paraId="4EA26A8F" w14:textId="07489F11" w:rsidR="005E29D8" w:rsidRPr="009F1919" w:rsidRDefault="005E29D8" w:rsidP="000A2EDB">
      <w:pPr>
        <w:rPr>
          <w:rFonts w:ascii="Georgia" w:hAnsi="Georgia"/>
        </w:rPr>
      </w:pPr>
      <w:r w:rsidRPr="009F1919">
        <w:rPr>
          <w:rFonts w:ascii="Georgia" w:hAnsi="Georgia"/>
        </w:rPr>
        <w:t>Liza</w:t>
      </w:r>
      <w:r w:rsidR="00353D46" w:rsidRPr="009F1919">
        <w:rPr>
          <w:rFonts w:ascii="Georgia" w:hAnsi="Georgia"/>
        </w:rPr>
        <w:t xml:space="preserve"> -</w:t>
      </w:r>
      <w:r w:rsidRPr="009F1919">
        <w:rPr>
          <w:rFonts w:ascii="Georgia" w:hAnsi="Georgia"/>
        </w:rPr>
        <w:t xml:space="preserve"> says this is a bad idea, we aren’t valuing the work of the board</w:t>
      </w:r>
    </w:p>
    <w:p w14:paraId="432E09F3" w14:textId="77545E33" w:rsidR="005E29D8" w:rsidRPr="009F1919" w:rsidRDefault="005E29D8" w:rsidP="000A2EDB">
      <w:pPr>
        <w:rPr>
          <w:rFonts w:ascii="Georgia" w:hAnsi="Georgia"/>
        </w:rPr>
      </w:pPr>
      <w:r w:rsidRPr="009F1919">
        <w:rPr>
          <w:rFonts w:ascii="Georgia" w:hAnsi="Georgia"/>
        </w:rPr>
        <w:t>Katrina</w:t>
      </w:r>
      <w:r w:rsidR="00353D46" w:rsidRPr="009F1919">
        <w:rPr>
          <w:rFonts w:ascii="Georgia" w:hAnsi="Georgia"/>
        </w:rPr>
        <w:t xml:space="preserve"> - </w:t>
      </w:r>
      <w:r w:rsidRPr="009F1919">
        <w:rPr>
          <w:rFonts w:ascii="Georgia" w:hAnsi="Georgia"/>
        </w:rPr>
        <w:t>needs the buy in for the name change and t</w:t>
      </w:r>
      <w:r w:rsidR="00353D46" w:rsidRPr="009F1919">
        <w:rPr>
          <w:rFonts w:ascii="Georgia" w:hAnsi="Georgia"/>
        </w:rPr>
        <w:t>he network people are the front</w:t>
      </w:r>
      <w:r w:rsidRPr="009F1919">
        <w:rPr>
          <w:rFonts w:ascii="Georgia" w:hAnsi="Georgia"/>
        </w:rPr>
        <w:t xml:space="preserve">line workers. </w:t>
      </w:r>
    </w:p>
    <w:p w14:paraId="5A6AA8E7" w14:textId="55E50B70" w:rsidR="005E29D8" w:rsidRPr="009F1919" w:rsidRDefault="005E29D8" w:rsidP="000A2EDB">
      <w:pPr>
        <w:rPr>
          <w:rFonts w:ascii="Georgia" w:hAnsi="Georgia"/>
        </w:rPr>
      </w:pPr>
      <w:r w:rsidRPr="009F1919">
        <w:rPr>
          <w:rFonts w:ascii="Georgia" w:hAnsi="Georgia"/>
        </w:rPr>
        <w:t>Mark – I never brought this to my people and talked to them about this. Let</w:t>
      </w:r>
      <w:r w:rsidR="00353D46" w:rsidRPr="009F1919">
        <w:rPr>
          <w:rFonts w:ascii="Georgia" w:hAnsi="Georgia"/>
        </w:rPr>
        <w:t>’</w:t>
      </w:r>
      <w:r w:rsidRPr="009F1919">
        <w:rPr>
          <w:rFonts w:ascii="Georgia" w:hAnsi="Georgia"/>
        </w:rPr>
        <w:t>s give some time for each of us to take this back to our staff and people. It</w:t>
      </w:r>
      <w:r w:rsidR="00353D46" w:rsidRPr="009F1919">
        <w:rPr>
          <w:rFonts w:ascii="Georgia" w:hAnsi="Georgia"/>
        </w:rPr>
        <w:t>’</w:t>
      </w:r>
      <w:r w:rsidRPr="009F1919">
        <w:rPr>
          <w:rFonts w:ascii="Georgia" w:hAnsi="Georgia"/>
        </w:rPr>
        <w:t xml:space="preserve">s to better the organization as a whole. </w:t>
      </w:r>
    </w:p>
    <w:p w14:paraId="01A8B223" w14:textId="613570E9" w:rsidR="005E29D8" w:rsidRPr="009F1919" w:rsidRDefault="005E29D8" w:rsidP="000A2EDB">
      <w:pPr>
        <w:rPr>
          <w:rFonts w:ascii="Georgia" w:hAnsi="Georgia"/>
        </w:rPr>
      </w:pPr>
      <w:r w:rsidRPr="009F1919">
        <w:rPr>
          <w:rFonts w:ascii="Georgia" w:hAnsi="Georgia"/>
        </w:rPr>
        <w:t>Toni – Right now our name is the Capital Region Housing Collaborative. If we don’t do something</w:t>
      </w:r>
      <w:r w:rsidR="00353D46" w:rsidRPr="009F1919">
        <w:rPr>
          <w:rFonts w:ascii="Georgia" w:hAnsi="Georgia"/>
        </w:rPr>
        <w:t>,</w:t>
      </w:r>
      <w:r w:rsidRPr="009F1919">
        <w:rPr>
          <w:rFonts w:ascii="Georgia" w:hAnsi="Georgia"/>
        </w:rPr>
        <w:t xml:space="preserve"> it</w:t>
      </w:r>
      <w:r w:rsidR="00353D46" w:rsidRPr="009F1919">
        <w:rPr>
          <w:rFonts w:ascii="Georgia" w:hAnsi="Georgia"/>
        </w:rPr>
        <w:t>’</w:t>
      </w:r>
      <w:r w:rsidRPr="009F1919">
        <w:rPr>
          <w:rFonts w:ascii="Georgia" w:hAnsi="Georgia"/>
        </w:rPr>
        <w:t xml:space="preserve">s our name. </w:t>
      </w:r>
    </w:p>
    <w:p w14:paraId="4A1899C1" w14:textId="155E2C6F" w:rsidR="005E29D8" w:rsidRPr="009F1919" w:rsidRDefault="005E29D8" w:rsidP="000A2EDB">
      <w:pPr>
        <w:rPr>
          <w:rFonts w:ascii="Georgia" w:hAnsi="Georgia"/>
        </w:rPr>
      </w:pPr>
      <w:r w:rsidRPr="009F1919">
        <w:rPr>
          <w:rFonts w:ascii="Georgia" w:hAnsi="Georgia"/>
        </w:rPr>
        <w:t>Jessica – if we believe in this decision as a board, then show up at network and let</w:t>
      </w:r>
      <w:r w:rsidR="00353D46" w:rsidRPr="009F1919">
        <w:rPr>
          <w:rFonts w:ascii="Georgia" w:hAnsi="Georgia"/>
        </w:rPr>
        <w:t>’</w:t>
      </w:r>
      <w:r w:rsidRPr="009F1919">
        <w:rPr>
          <w:rFonts w:ascii="Georgia" w:hAnsi="Georgia"/>
        </w:rPr>
        <w:t xml:space="preserve">s have the discussion. </w:t>
      </w:r>
    </w:p>
    <w:p w14:paraId="2C36F96A" w14:textId="6489DEB8" w:rsidR="005E29D8" w:rsidRPr="009F1919" w:rsidRDefault="005E29D8" w:rsidP="000A2EDB">
      <w:pPr>
        <w:rPr>
          <w:rFonts w:ascii="Georgia" w:hAnsi="Georgia"/>
        </w:rPr>
      </w:pPr>
    </w:p>
    <w:p w14:paraId="1832153C" w14:textId="72521369" w:rsidR="005E29D8" w:rsidRPr="009F1919" w:rsidRDefault="005E29D8" w:rsidP="000A2EDB">
      <w:pPr>
        <w:rPr>
          <w:rFonts w:ascii="Georgia" w:hAnsi="Georgia"/>
        </w:rPr>
      </w:pPr>
      <w:r w:rsidRPr="009F1919">
        <w:rPr>
          <w:rFonts w:ascii="Georgia" w:hAnsi="Georgia"/>
        </w:rPr>
        <w:t xml:space="preserve">Katrina withdraws her motion. </w:t>
      </w:r>
    </w:p>
    <w:p w14:paraId="3F51ED45" w14:textId="5D899BB4" w:rsidR="005E29D8" w:rsidRPr="009F1919" w:rsidRDefault="005E29D8" w:rsidP="000A2EDB">
      <w:pPr>
        <w:rPr>
          <w:rFonts w:ascii="Georgia" w:hAnsi="Georgia"/>
        </w:rPr>
      </w:pPr>
    </w:p>
    <w:p w14:paraId="03272BF9" w14:textId="6C302578" w:rsidR="00492326" w:rsidRPr="009F1919" w:rsidRDefault="00492326" w:rsidP="000A2EDB">
      <w:pPr>
        <w:rPr>
          <w:rFonts w:ascii="Georgia" w:hAnsi="Georgia"/>
        </w:rPr>
      </w:pPr>
      <w:r w:rsidRPr="009F1919">
        <w:rPr>
          <w:rFonts w:ascii="Georgia" w:hAnsi="Georgia"/>
        </w:rPr>
        <w:t xml:space="preserve">Liza, Katrina, Jessica and Mark will </w:t>
      </w:r>
      <w:r w:rsidR="00353D46" w:rsidRPr="009F1919">
        <w:rPr>
          <w:rFonts w:ascii="Georgia" w:hAnsi="Georgia"/>
        </w:rPr>
        <w:t>attend</w:t>
      </w:r>
      <w:r w:rsidRPr="009F1919">
        <w:rPr>
          <w:rFonts w:ascii="Georgia" w:hAnsi="Georgia"/>
        </w:rPr>
        <w:t xml:space="preserve"> the July Network meeting</w:t>
      </w:r>
      <w:r w:rsidR="00353D46" w:rsidRPr="009F1919">
        <w:rPr>
          <w:rFonts w:ascii="Georgia" w:hAnsi="Georgia"/>
        </w:rPr>
        <w:t xml:space="preserve"> to advocate for the name change</w:t>
      </w:r>
      <w:r w:rsidRPr="009F1919">
        <w:rPr>
          <w:rFonts w:ascii="Georgia" w:hAnsi="Georgia"/>
        </w:rPr>
        <w:t xml:space="preserve">. </w:t>
      </w:r>
    </w:p>
    <w:p w14:paraId="2935A7D2" w14:textId="77777777" w:rsidR="005E29D8" w:rsidRPr="009F1919" w:rsidRDefault="005E29D8" w:rsidP="000A2EDB">
      <w:pPr>
        <w:rPr>
          <w:rFonts w:ascii="Georgia" w:hAnsi="Georgia"/>
        </w:rPr>
      </w:pPr>
    </w:p>
    <w:p w14:paraId="2C88A38B" w14:textId="77777777" w:rsidR="000A2EDB" w:rsidRPr="009F1919" w:rsidRDefault="000A2EDB" w:rsidP="003A6FFF">
      <w:pPr>
        <w:rPr>
          <w:rFonts w:ascii="Georgia" w:eastAsiaTheme="minorHAnsi" w:hAnsi="Georgia"/>
          <w:i/>
        </w:rPr>
      </w:pPr>
      <w:r w:rsidRPr="009F1919">
        <w:rPr>
          <w:rFonts w:ascii="Georgia" w:hAnsi="Georgia"/>
          <w:i/>
        </w:rPr>
        <w:t>Membership Committee</w:t>
      </w:r>
    </w:p>
    <w:p w14:paraId="47D1FB98" w14:textId="3C09E73F" w:rsidR="000A2EDB" w:rsidRPr="009F1919" w:rsidRDefault="000A2EDB" w:rsidP="000A2EDB">
      <w:pPr>
        <w:rPr>
          <w:rFonts w:ascii="Georgia" w:hAnsi="Georgia"/>
        </w:rPr>
      </w:pPr>
      <w:r w:rsidRPr="009F1919">
        <w:rPr>
          <w:rFonts w:ascii="Georgia" w:hAnsi="Georgia"/>
        </w:rPr>
        <w:lastRenderedPageBreak/>
        <w:t>Membership Levels/Benefits</w:t>
      </w:r>
      <w:r w:rsidR="003A6FFF" w:rsidRPr="009F1919">
        <w:rPr>
          <w:rFonts w:ascii="Georgia" w:hAnsi="Georgia"/>
        </w:rPr>
        <w:t xml:space="preserve"> –The committee is working on drafting new membership levels and dues which will more closely associate with benefits and what is available to members. </w:t>
      </w:r>
    </w:p>
    <w:p w14:paraId="62F927DD" w14:textId="0B7B2A2C" w:rsidR="00492326" w:rsidRPr="009F1919" w:rsidRDefault="00492326" w:rsidP="000A2EDB">
      <w:pPr>
        <w:rPr>
          <w:rFonts w:ascii="Georgia" w:hAnsi="Georgia"/>
        </w:rPr>
      </w:pPr>
    </w:p>
    <w:p w14:paraId="0F0D8825" w14:textId="4E0CAF7F" w:rsidR="00492326" w:rsidRPr="009F1919" w:rsidRDefault="00492326" w:rsidP="000A2EDB">
      <w:pPr>
        <w:rPr>
          <w:rFonts w:ascii="Georgia" w:hAnsi="Georgia"/>
        </w:rPr>
      </w:pPr>
      <w:r w:rsidRPr="009F1919">
        <w:rPr>
          <w:rFonts w:ascii="Georgia" w:hAnsi="Georgia"/>
        </w:rPr>
        <w:t xml:space="preserve">Sharon wants the discussion to move to the executive committee regarding dues and membership benefits. </w:t>
      </w:r>
    </w:p>
    <w:p w14:paraId="57B5720D" w14:textId="66E55189" w:rsidR="00492326" w:rsidRPr="009F1919" w:rsidRDefault="00492326" w:rsidP="000A2EDB">
      <w:pPr>
        <w:rPr>
          <w:rFonts w:ascii="Georgia" w:hAnsi="Georgia"/>
        </w:rPr>
      </w:pPr>
    </w:p>
    <w:p w14:paraId="0675D56E" w14:textId="72E5D1FB" w:rsidR="00492326" w:rsidRPr="009F1919" w:rsidRDefault="00492326" w:rsidP="000A2EDB">
      <w:pPr>
        <w:rPr>
          <w:rFonts w:ascii="Georgia" w:hAnsi="Georgia"/>
        </w:rPr>
      </w:pPr>
      <w:r w:rsidRPr="009F1919">
        <w:rPr>
          <w:rFonts w:ascii="Georgia" w:hAnsi="Georgia"/>
        </w:rPr>
        <w:t xml:space="preserve">The invoices for membership should go out in June. </w:t>
      </w:r>
    </w:p>
    <w:p w14:paraId="2BFA3CD6" w14:textId="39FC9723" w:rsidR="00492326" w:rsidRPr="009F1919" w:rsidRDefault="00492326" w:rsidP="000A2EDB">
      <w:pPr>
        <w:rPr>
          <w:rFonts w:ascii="Georgia" w:hAnsi="Georgia"/>
        </w:rPr>
      </w:pPr>
    </w:p>
    <w:p w14:paraId="2A3EF8CD" w14:textId="3CF18E2A" w:rsidR="00492326" w:rsidRPr="009F1919" w:rsidRDefault="00492326" w:rsidP="000A2EDB">
      <w:pPr>
        <w:rPr>
          <w:rFonts w:ascii="Georgia" w:hAnsi="Georgia"/>
        </w:rPr>
      </w:pPr>
      <w:r w:rsidRPr="009F1919">
        <w:rPr>
          <w:rFonts w:ascii="Georgia" w:hAnsi="Georgia"/>
        </w:rPr>
        <w:t xml:space="preserve">The City says they will allow $250 to be paid out of the money from their grant. </w:t>
      </w:r>
    </w:p>
    <w:p w14:paraId="19E7C417" w14:textId="6B5A703C" w:rsidR="009373AE" w:rsidRPr="009F1919" w:rsidRDefault="009373AE" w:rsidP="000A2EDB">
      <w:pPr>
        <w:rPr>
          <w:rFonts w:ascii="Georgia" w:hAnsi="Georgia"/>
        </w:rPr>
      </w:pPr>
    </w:p>
    <w:p w14:paraId="07908B63" w14:textId="7A822C2D" w:rsidR="009373AE" w:rsidRPr="009F1919" w:rsidRDefault="009373AE" w:rsidP="000A2EDB">
      <w:pPr>
        <w:rPr>
          <w:rFonts w:ascii="Georgia" w:hAnsi="Georgia"/>
        </w:rPr>
      </w:pPr>
      <w:r w:rsidRPr="009F1919">
        <w:rPr>
          <w:rFonts w:ascii="Georgia" w:hAnsi="Georgia"/>
        </w:rPr>
        <w:t xml:space="preserve">At membership meeting there must be a recommendation for membership levels and dues. The Executive Committee will plan to attend the membership meeting. </w:t>
      </w:r>
    </w:p>
    <w:p w14:paraId="5CDA67B7" w14:textId="77777777" w:rsidR="009373AE" w:rsidRPr="009F1919" w:rsidRDefault="009373AE" w:rsidP="000A2EDB">
      <w:pPr>
        <w:rPr>
          <w:rFonts w:ascii="Georgia" w:hAnsi="Georgia"/>
        </w:rPr>
      </w:pPr>
    </w:p>
    <w:p w14:paraId="0390B0F4" w14:textId="7A2BAB8C" w:rsidR="000A2EDB" w:rsidRPr="009F1919" w:rsidRDefault="000A2EDB" w:rsidP="000A2EDB">
      <w:pPr>
        <w:rPr>
          <w:rFonts w:ascii="Georgia" w:hAnsi="Georgia"/>
          <w:i/>
        </w:rPr>
      </w:pPr>
      <w:r w:rsidRPr="009F1919">
        <w:rPr>
          <w:rFonts w:ascii="Georgia" w:hAnsi="Georgia"/>
          <w:i/>
        </w:rPr>
        <w:t>Veteran Coordination Services</w:t>
      </w:r>
    </w:p>
    <w:p w14:paraId="78612094" w14:textId="5CED67E3" w:rsidR="00492326" w:rsidRPr="009F1919" w:rsidRDefault="009373AE" w:rsidP="000A2EDB">
      <w:pPr>
        <w:rPr>
          <w:rFonts w:ascii="Georgia" w:hAnsi="Georgia"/>
        </w:rPr>
      </w:pPr>
      <w:r w:rsidRPr="009F1919">
        <w:rPr>
          <w:rFonts w:ascii="Georgia" w:hAnsi="Georgia"/>
        </w:rPr>
        <w:t xml:space="preserve">We resubmitted our data again and they are reviewing it again. </w:t>
      </w:r>
    </w:p>
    <w:p w14:paraId="08463E6E" w14:textId="77777777" w:rsidR="00492326" w:rsidRPr="009F1919" w:rsidRDefault="00492326" w:rsidP="000A2EDB">
      <w:pPr>
        <w:rPr>
          <w:rFonts w:ascii="Georgia" w:eastAsia="Times New Roman" w:hAnsi="Georgia" w:cs="Times New Roman"/>
          <w:color w:val="auto"/>
          <w:lang w:eastAsia="ar-SA"/>
        </w:rPr>
      </w:pPr>
    </w:p>
    <w:p w14:paraId="3CAC44AE" w14:textId="204DC443" w:rsidR="000A2EDB" w:rsidRPr="009F1919" w:rsidRDefault="000A2EDB" w:rsidP="000A2EDB">
      <w:pPr>
        <w:rPr>
          <w:rFonts w:ascii="Georgia" w:hAnsi="Georgia" w:cs="Times New Roman"/>
          <w:i/>
        </w:rPr>
      </w:pPr>
      <w:r w:rsidRPr="009F1919">
        <w:rPr>
          <w:rFonts w:ascii="Georgia" w:hAnsi="Georgia" w:cs="Times New Roman"/>
          <w:i/>
        </w:rPr>
        <w:t xml:space="preserve">Move Up Voucher </w:t>
      </w:r>
      <w:r w:rsidR="00353D46" w:rsidRPr="009F1919">
        <w:rPr>
          <w:rFonts w:ascii="Georgia" w:hAnsi="Georgia" w:cs="Times New Roman"/>
          <w:i/>
        </w:rPr>
        <w:t xml:space="preserve">(MUV) </w:t>
      </w:r>
      <w:r w:rsidRPr="009F1919">
        <w:rPr>
          <w:rFonts w:ascii="Georgia" w:hAnsi="Georgia" w:cs="Times New Roman"/>
          <w:i/>
        </w:rPr>
        <w:t>Report</w:t>
      </w:r>
    </w:p>
    <w:p w14:paraId="22647A5D" w14:textId="0FAB176C" w:rsidR="009373AE" w:rsidRPr="009F1919" w:rsidRDefault="009373AE" w:rsidP="000A2EDB">
      <w:pPr>
        <w:rPr>
          <w:rFonts w:ascii="Georgia" w:hAnsi="Georgia" w:cs="Times New Roman"/>
        </w:rPr>
      </w:pPr>
      <w:r w:rsidRPr="009F1919">
        <w:rPr>
          <w:rFonts w:ascii="Georgia" w:hAnsi="Georgia" w:cs="Times New Roman"/>
        </w:rPr>
        <w:t xml:space="preserve">Next meeting in on July 11, Lansing housing Commission, 2 </w:t>
      </w:r>
    </w:p>
    <w:p w14:paraId="5C76EBE8" w14:textId="3A9439F6" w:rsidR="009373AE" w:rsidRPr="009F1919" w:rsidRDefault="00353D46" w:rsidP="000A2EDB">
      <w:pPr>
        <w:rPr>
          <w:rFonts w:ascii="Georgia" w:hAnsi="Georgia" w:cs="Times New Roman"/>
        </w:rPr>
      </w:pPr>
      <w:r w:rsidRPr="009F1919">
        <w:rPr>
          <w:rFonts w:ascii="Georgia" w:hAnsi="Georgia" w:cs="Times New Roman"/>
        </w:rPr>
        <w:t xml:space="preserve">Eleven people have been approved for MUV’s. One of the eleven has completed the process. </w:t>
      </w:r>
    </w:p>
    <w:p w14:paraId="4ADCAFD3" w14:textId="77777777" w:rsidR="009373AE" w:rsidRPr="009F1919" w:rsidRDefault="009373AE" w:rsidP="000A2EDB">
      <w:pPr>
        <w:rPr>
          <w:rFonts w:ascii="Georgia" w:eastAsia="Times New Roman" w:hAnsi="Georgia" w:cs="Times New Roman"/>
          <w:color w:val="auto"/>
          <w:lang w:eastAsia="ar-SA"/>
        </w:rPr>
      </w:pPr>
    </w:p>
    <w:p w14:paraId="46285223" w14:textId="31AE4953" w:rsidR="000A2EDB" w:rsidRPr="009F1919" w:rsidRDefault="000A2EDB" w:rsidP="000A2EDB">
      <w:pPr>
        <w:rPr>
          <w:rFonts w:ascii="Georgia" w:hAnsi="Georgia" w:cs="Times New Roman"/>
          <w:i/>
        </w:rPr>
      </w:pPr>
      <w:r w:rsidRPr="009F1919">
        <w:rPr>
          <w:rFonts w:ascii="Georgia" w:hAnsi="Georgia" w:cs="Times New Roman"/>
          <w:i/>
        </w:rPr>
        <w:t>City of Lansing Reports</w:t>
      </w:r>
    </w:p>
    <w:p w14:paraId="2AB075ED" w14:textId="44042D17" w:rsidR="009373AE" w:rsidRPr="009F1919" w:rsidRDefault="009373AE" w:rsidP="000A2EDB">
      <w:pPr>
        <w:rPr>
          <w:rFonts w:ascii="Georgia" w:hAnsi="Georgia" w:cs="Times New Roman"/>
        </w:rPr>
      </w:pPr>
      <w:r w:rsidRPr="009F1919">
        <w:rPr>
          <w:rFonts w:ascii="Georgia" w:hAnsi="Georgia" w:cs="Times New Roman"/>
        </w:rPr>
        <w:t xml:space="preserve">PSH program, client was evicted. The client did not pay their portion of the rent. What are we doing, and why is an agency paying yet, the client is not paying, who is tracking and how does this client now end up in the shelter. </w:t>
      </w:r>
      <w:r w:rsidR="00353D46" w:rsidRPr="009F1919">
        <w:rPr>
          <w:rFonts w:ascii="Georgia" w:hAnsi="Georgia" w:cs="Times New Roman"/>
        </w:rPr>
        <w:t>In this case, the person was evicted then came to the C</w:t>
      </w:r>
      <w:r w:rsidRPr="009F1919">
        <w:rPr>
          <w:rFonts w:ascii="Georgia" w:hAnsi="Georgia" w:cs="Times New Roman"/>
        </w:rPr>
        <w:t xml:space="preserve">ity asking for help. </w:t>
      </w:r>
    </w:p>
    <w:p w14:paraId="75A4B53F" w14:textId="6F42B72D" w:rsidR="009373AE" w:rsidRPr="009F1919" w:rsidRDefault="009373AE" w:rsidP="000A2EDB">
      <w:pPr>
        <w:rPr>
          <w:rFonts w:ascii="Georgia" w:hAnsi="Georgia" w:cs="Times New Roman"/>
        </w:rPr>
      </w:pPr>
      <w:bookmarkStart w:id="0" w:name="_GoBack"/>
      <w:bookmarkEnd w:id="0"/>
    </w:p>
    <w:p w14:paraId="4A242BC6" w14:textId="2684564F" w:rsidR="009373AE" w:rsidRPr="009F1919" w:rsidRDefault="009373AE" w:rsidP="000A2EDB">
      <w:pPr>
        <w:rPr>
          <w:rFonts w:ascii="Georgia" w:hAnsi="Georgia" w:cs="Times New Roman"/>
        </w:rPr>
      </w:pPr>
      <w:r w:rsidRPr="009F1919">
        <w:rPr>
          <w:rFonts w:ascii="Georgia" w:hAnsi="Georgia" w:cs="Times New Roman"/>
        </w:rPr>
        <w:t xml:space="preserve">There should be a baseline </w:t>
      </w:r>
      <w:r w:rsidR="00353D46" w:rsidRPr="009F1919">
        <w:rPr>
          <w:rFonts w:ascii="Georgia" w:hAnsi="Georgia" w:cs="Times New Roman"/>
        </w:rPr>
        <w:t xml:space="preserve">case management </w:t>
      </w:r>
      <w:r w:rsidRPr="009F1919">
        <w:rPr>
          <w:rFonts w:ascii="Georgia" w:hAnsi="Georgia" w:cs="Times New Roman"/>
        </w:rPr>
        <w:t>expectation for anyone running a PSH</w:t>
      </w:r>
      <w:r w:rsidR="00353D46" w:rsidRPr="009F1919">
        <w:rPr>
          <w:rFonts w:ascii="Georgia" w:hAnsi="Georgia" w:cs="Times New Roman"/>
        </w:rPr>
        <w:t xml:space="preserve"> program</w:t>
      </w:r>
      <w:r w:rsidRPr="009F1919">
        <w:rPr>
          <w:rFonts w:ascii="Georgia" w:hAnsi="Georgia" w:cs="Times New Roman"/>
        </w:rPr>
        <w:t>. Ten months without a case manager knowing</w:t>
      </w:r>
      <w:r w:rsidR="00353D46" w:rsidRPr="009F1919">
        <w:rPr>
          <w:rFonts w:ascii="Georgia" w:hAnsi="Georgia" w:cs="Times New Roman"/>
        </w:rPr>
        <w:t xml:space="preserve"> that a person has not paid rent is not acceptable</w:t>
      </w:r>
      <w:r w:rsidRPr="009F1919">
        <w:rPr>
          <w:rFonts w:ascii="Georgia" w:hAnsi="Georgia" w:cs="Times New Roman"/>
        </w:rPr>
        <w:t xml:space="preserve">. </w:t>
      </w:r>
    </w:p>
    <w:p w14:paraId="4B5A7D93" w14:textId="699047B1" w:rsidR="009373AE" w:rsidRPr="009F1919" w:rsidRDefault="009373AE" w:rsidP="000A2EDB">
      <w:pPr>
        <w:rPr>
          <w:rFonts w:ascii="Georgia" w:hAnsi="Georgia" w:cs="Times New Roman"/>
        </w:rPr>
      </w:pPr>
    </w:p>
    <w:p w14:paraId="5F1B4297" w14:textId="579DE0DE" w:rsidR="009373AE" w:rsidRPr="009F1919" w:rsidRDefault="009373AE" w:rsidP="000A2EDB">
      <w:pPr>
        <w:rPr>
          <w:rFonts w:ascii="Georgia" w:hAnsi="Georgia" w:cs="Times New Roman"/>
        </w:rPr>
      </w:pPr>
      <w:r w:rsidRPr="009F1919">
        <w:rPr>
          <w:rFonts w:ascii="Georgia" w:hAnsi="Georgia" w:cs="Times New Roman"/>
        </w:rPr>
        <w:t xml:space="preserve">We need uniform policies of how we </w:t>
      </w:r>
      <w:r w:rsidR="00353D46" w:rsidRPr="009F1919">
        <w:rPr>
          <w:rFonts w:ascii="Georgia" w:hAnsi="Georgia" w:cs="Times New Roman"/>
        </w:rPr>
        <w:t xml:space="preserve">do </w:t>
      </w:r>
      <w:r w:rsidRPr="009F1919">
        <w:rPr>
          <w:rFonts w:ascii="Georgia" w:hAnsi="Georgia" w:cs="Times New Roman"/>
        </w:rPr>
        <w:t xml:space="preserve">case management. </w:t>
      </w:r>
    </w:p>
    <w:p w14:paraId="5495D5C0" w14:textId="133609F5" w:rsidR="009373AE" w:rsidRPr="009F1919" w:rsidRDefault="009373AE" w:rsidP="000A2EDB">
      <w:pPr>
        <w:rPr>
          <w:rFonts w:ascii="Georgia" w:hAnsi="Georgia" w:cs="Times New Roman"/>
        </w:rPr>
      </w:pPr>
    </w:p>
    <w:p w14:paraId="1B28C25D" w14:textId="75EAAE91" w:rsidR="009373AE" w:rsidRPr="009F1919" w:rsidRDefault="00AB16D9" w:rsidP="000A2EDB">
      <w:pPr>
        <w:rPr>
          <w:rFonts w:ascii="Georgia" w:hAnsi="Georgia" w:cs="Times New Roman"/>
        </w:rPr>
      </w:pPr>
      <w:proofErr w:type="gramStart"/>
      <w:r w:rsidRPr="009F1919">
        <w:rPr>
          <w:rFonts w:ascii="Georgia" w:hAnsi="Georgia" w:cs="Times New Roman"/>
        </w:rPr>
        <w:t>CAP  -</w:t>
      </w:r>
      <w:proofErr w:type="gramEnd"/>
      <w:r w:rsidRPr="009F1919">
        <w:rPr>
          <w:rFonts w:ascii="Georgia" w:hAnsi="Georgia" w:cs="Times New Roman"/>
        </w:rPr>
        <w:t xml:space="preserve"> GLHC</w:t>
      </w:r>
      <w:r w:rsidR="00172272" w:rsidRPr="009F1919">
        <w:rPr>
          <w:rFonts w:ascii="Georgia" w:hAnsi="Georgia" w:cs="Times New Roman"/>
        </w:rPr>
        <w:t xml:space="preserve"> underspent </w:t>
      </w:r>
      <w:r w:rsidRPr="009F1919">
        <w:rPr>
          <w:rFonts w:ascii="Georgia" w:hAnsi="Georgia" w:cs="Times New Roman"/>
        </w:rPr>
        <w:t xml:space="preserve">their HUD grant </w:t>
      </w:r>
      <w:r w:rsidR="00172272" w:rsidRPr="009F1919">
        <w:rPr>
          <w:rFonts w:ascii="Georgia" w:hAnsi="Georgia" w:cs="Times New Roman"/>
        </w:rPr>
        <w:t xml:space="preserve">by almost $30,000. We are still waiting on last two financial sheets. </w:t>
      </w:r>
    </w:p>
    <w:p w14:paraId="79BF3DAA" w14:textId="38AD9B05" w:rsidR="00172272" w:rsidRPr="009F1919" w:rsidRDefault="00172272" w:rsidP="000A2EDB">
      <w:pPr>
        <w:rPr>
          <w:rFonts w:ascii="Georgia" w:hAnsi="Georgia" w:cs="Times New Roman"/>
        </w:rPr>
      </w:pPr>
    </w:p>
    <w:p w14:paraId="7720D6D2" w14:textId="3B73D1E0" w:rsidR="00172272" w:rsidRPr="009F1919" w:rsidRDefault="00172272" w:rsidP="000A2EDB">
      <w:pPr>
        <w:rPr>
          <w:rFonts w:ascii="Georgia" w:hAnsi="Georgia" w:cs="Times New Roman"/>
        </w:rPr>
      </w:pPr>
      <w:r w:rsidRPr="009F1919">
        <w:rPr>
          <w:rFonts w:ascii="Georgia" w:hAnsi="Georgia" w:cs="Times New Roman"/>
        </w:rPr>
        <w:t>City of Lansing has an abundance of Ramadan tickets</w:t>
      </w:r>
    </w:p>
    <w:p w14:paraId="65475A4F" w14:textId="7D608407" w:rsidR="00172272" w:rsidRPr="009F1919" w:rsidRDefault="00172272" w:rsidP="000A2EDB">
      <w:pPr>
        <w:rPr>
          <w:rFonts w:ascii="Georgia" w:hAnsi="Georgia" w:cs="Times New Roman"/>
        </w:rPr>
      </w:pPr>
    </w:p>
    <w:p w14:paraId="42657ED2" w14:textId="2DAAF289" w:rsidR="00172272" w:rsidRPr="009F1919" w:rsidRDefault="00AB16D9" w:rsidP="000A2EDB">
      <w:pPr>
        <w:rPr>
          <w:rFonts w:ascii="Georgia" w:hAnsi="Georgia" w:cs="Times New Roman"/>
        </w:rPr>
      </w:pPr>
      <w:r w:rsidRPr="009F1919">
        <w:rPr>
          <w:rFonts w:ascii="Georgia" w:hAnsi="Georgia" w:cs="Times New Roman"/>
        </w:rPr>
        <w:t>Both agencies (Advent House and GLHC) should go back to F</w:t>
      </w:r>
      <w:r w:rsidR="00172272" w:rsidRPr="009F1919">
        <w:rPr>
          <w:rFonts w:ascii="Georgia" w:hAnsi="Georgia" w:cs="Times New Roman"/>
        </w:rPr>
        <w:t>inance</w:t>
      </w:r>
      <w:r w:rsidRPr="009F1919">
        <w:rPr>
          <w:rFonts w:ascii="Georgia" w:hAnsi="Georgia" w:cs="Times New Roman"/>
        </w:rPr>
        <w:t xml:space="preserve"> Committee</w:t>
      </w:r>
      <w:r w:rsidR="00172272" w:rsidRPr="009F1919">
        <w:rPr>
          <w:rFonts w:ascii="Georgia" w:hAnsi="Georgia" w:cs="Times New Roman"/>
        </w:rPr>
        <w:t xml:space="preserve"> fo</w:t>
      </w:r>
      <w:r w:rsidRPr="009F1919">
        <w:rPr>
          <w:rFonts w:ascii="Georgia" w:hAnsi="Georgia" w:cs="Times New Roman"/>
        </w:rPr>
        <w:t>r CAPs</w:t>
      </w:r>
      <w:r w:rsidR="00172272" w:rsidRPr="009F1919">
        <w:rPr>
          <w:rFonts w:ascii="Georgia" w:hAnsi="Georgia" w:cs="Times New Roman"/>
        </w:rPr>
        <w:t>.</w:t>
      </w:r>
    </w:p>
    <w:p w14:paraId="5983E50A" w14:textId="77777777" w:rsidR="00172272" w:rsidRPr="009F1919" w:rsidRDefault="00172272" w:rsidP="000A2EDB">
      <w:pPr>
        <w:rPr>
          <w:rFonts w:ascii="Georgia" w:hAnsi="Georgia" w:cs="Times New Roman"/>
        </w:rPr>
      </w:pPr>
    </w:p>
    <w:p w14:paraId="33AF2B2A" w14:textId="77777777" w:rsidR="000A2EDB" w:rsidRPr="009F1919" w:rsidRDefault="000A2EDB" w:rsidP="000A2EDB">
      <w:pPr>
        <w:rPr>
          <w:rFonts w:ascii="Georgia" w:hAnsi="Georgia" w:cs="Times New Roman"/>
          <w:b/>
        </w:rPr>
      </w:pPr>
      <w:r w:rsidRPr="009F1919">
        <w:rPr>
          <w:rFonts w:ascii="Georgia" w:hAnsi="Georgia" w:cs="Times New Roman"/>
          <w:b/>
        </w:rPr>
        <w:t xml:space="preserve">LGBTQ Update </w:t>
      </w:r>
    </w:p>
    <w:p w14:paraId="6D06640B" w14:textId="433B13DC" w:rsidR="000A2EDB" w:rsidRPr="009F1919" w:rsidRDefault="000A2EDB" w:rsidP="000A2EDB">
      <w:pPr>
        <w:rPr>
          <w:rFonts w:ascii="Georgia" w:hAnsi="Georgia" w:cs="Times New Roman"/>
        </w:rPr>
      </w:pPr>
      <w:r w:rsidRPr="009F1919">
        <w:rPr>
          <w:rFonts w:ascii="Georgia" w:hAnsi="Georgia" w:cs="Times New Roman"/>
        </w:rPr>
        <w:t>Policy presented for Board approval</w:t>
      </w:r>
    </w:p>
    <w:p w14:paraId="4C75C2CD" w14:textId="4175BA0B" w:rsidR="00172272" w:rsidRPr="009F1919" w:rsidRDefault="00172272" w:rsidP="000A2EDB">
      <w:pPr>
        <w:rPr>
          <w:rFonts w:ascii="Georgia" w:hAnsi="Georgia" w:cs="Times New Roman"/>
        </w:rPr>
      </w:pPr>
      <w:r w:rsidRPr="009F1919">
        <w:rPr>
          <w:rFonts w:ascii="Georgia" w:hAnsi="Georgia" w:cs="Times New Roman"/>
        </w:rPr>
        <w:t>Jessica motions to ratify the policy at the Board</w:t>
      </w:r>
    </w:p>
    <w:p w14:paraId="5C6F1102" w14:textId="3E765283" w:rsidR="00172272" w:rsidRPr="009F1919" w:rsidRDefault="00172272" w:rsidP="000A2EDB">
      <w:pPr>
        <w:rPr>
          <w:rFonts w:ascii="Georgia" w:hAnsi="Georgia" w:cs="Times New Roman"/>
        </w:rPr>
      </w:pPr>
      <w:r w:rsidRPr="009F1919">
        <w:rPr>
          <w:rFonts w:ascii="Georgia" w:hAnsi="Georgia" w:cs="Times New Roman"/>
        </w:rPr>
        <w:t>Mark seconds</w:t>
      </w:r>
    </w:p>
    <w:p w14:paraId="5C485084" w14:textId="2EE842C4" w:rsidR="00172272" w:rsidRPr="009F1919" w:rsidRDefault="00172272" w:rsidP="000A2EDB">
      <w:pPr>
        <w:rPr>
          <w:rFonts w:ascii="Georgia" w:hAnsi="Georgia" w:cs="Times New Roman"/>
        </w:rPr>
      </w:pPr>
    </w:p>
    <w:p w14:paraId="1F561333" w14:textId="119E9418" w:rsidR="00172272" w:rsidRPr="009F1919" w:rsidRDefault="00F9090A" w:rsidP="000A2EDB">
      <w:pPr>
        <w:rPr>
          <w:rFonts w:ascii="Georgia" w:hAnsi="Georgia" w:cs="Times New Roman"/>
        </w:rPr>
      </w:pPr>
      <w:r w:rsidRPr="009F1919">
        <w:rPr>
          <w:rFonts w:ascii="Georgia" w:hAnsi="Georgia" w:cs="Times New Roman"/>
        </w:rPr>
        <w:t xml:space="preserve">Please give the policy a title before mailing to everyone. </w:t>
      </w:r>
    </w:p>
    <w:p w14:paraId="31643073" w14:textId="77777777" w:rsidR="00F9090A" w:rsidRPr="009F1919" w:rsidRDefault="00F9090A" w:rsidP="000A2EDB">
      <w:pPr>
        <w:rPr>
          <w:rFonts w:ascii="Georgia" w:hAnsi="Georgia" w:cs="Times New Roman"/>
        </w:rPr>
      </w:pPr>
    </w:p>
    <w:p w14:paraId="2B3C347B" w14:textId="0BA4191D" w:rsidR="00172272" w:rsidRPr="009F1919" w:rsidRDefault="00172272" w:rsidP="000A2EDB">
      <w:pPr>
        <w:rPr>
          <w:rFonts w:ascii="Georgia" w:hAnsi="Georgia" w:cs="Times New Roman"/>
        </w:rPr>
      </w:pPr>
      <w:r w:rsidRPr="009F1919">
        <w:rPr>
          <w:rFonts w:ascii="Georgia" w:hAnsi="Georgia" w:cs="Times New Roman"/>
        </w:rPr>
        <w:t xml:space="preserve">Vote: </w:t>
      </w:r>
    </w:p>
    <w:p w14:paraId="2ADC2002" w14:textId="34C72989" w:rsidR="00172272" w:rsidRPr="009F1919" w:rsidRDefault="00172272" w:rsidP="000A2EDB">
      <w:pPr>
        <w:rPr>
          <w:rFonts w:ascii="Georgia" w:hAnsi="Georgia" w:cs="Times New Roman"/>
        </w:rPr>
      </w:pPr>
      <w:r w:rsidRPr="009F1919">
        <w:rPr>
          <w:rFonts w:ascii="Georgia" w:hAnsi="Georgia" w:cs="Times New Roman"/>
        </w:rPr>
        <w:t>Yea all in favor</w:t>
      </w:r>
    </w:p>
    <w:p w14:paraId="5791439C" w14:textId="56CD2044" w:rsidR="00172272" w:rsidRPr="009F1919" w:rsidRDefault="00172272" w:rsidP="000A2EDB">
      <w:pPr>
        <w:rPr>
          <w:rFonts w:ascii="Georgia" w:hAnsi="Georgia" w:cs="Times New Roman"/>
        </w:rPr>
      </w:pPr>
      <w:r w:rsidRPr="009F1919">
        <w:rPr>
          <w:rFonts w:ascii="Georgia" w:hAnsi="Georgia" w:cs="Times New Roman"/>
        </w:rPr>
        <w:t>None opposed.</w:t>
      </w:r>
    </w:p>
    <w:p w14:paraId="165BA90C" w14:textId="77777777" w:rsidR="00172272" w:rsidRPr="009F1919" w:rsidRDefault="00172272" w:rsidP="000A2EDB">
      <w:pPr>
        <w:rPr>
          <w:rFonts w:ascii="Georgia" w:hAnsi="Georgia" w:cs="Times New Roman"/>
        </w:rPr>
      </w:pPr>
    </w:p>
    <w:p w14:paraId="3F13F83A" w14:textId="60410B99" w:rsidR="000A2EDB" w:rsidRPr="009F1919" w:rsidRDefault="000A2EDB" w:rsidP="000A2EDB">
      <w:pPr>
        <w:rPr>
          <w:rFonts w:ascii="Georgia" w:hAnsi="Georgia" w:cs="Times New Roman"/>
          <w:b/>
        </w:rPr>
      </w:pPr>
      <w:r w:rsidRPr="009F1919">
        <w:rPr>
          <w:rFonts w:ascii="Georgia" w:hAnsi="Georgia" w:cs="Times New Roman"/>
          <w:b/>
        </w:rPr>
        <w:t>Old Business</w:t>
      </w:r>
    </w:p>
    <w:p w14:paraId="3A66DD21" w14:textId="05C7DD67" w:rsidR="00F9090A" w:rsidRPr="009F1919" w:rsidRDefault="00F9090A" w:rsidP="000A2EDB">
      <w:pPr>
        <w:rPr>
          <w:rFonts w:ascii="Georgia" w:hAnsi="Georgia" w:cs="Times New Roman"/>
        </w:rPr>
      </w:pPr>
      <w:r w:rsidRPr="009F1919">
        <w:rPr>
          <w:rFonts w:ascii="Georgia" w:hAnsi="Georgia" w:cs="Times New Roman"/>
        </w:rPr>
        <w:t xml:space="preserve">None. </w:t>
      </w:r>
    </w:p>
    <w:p w14:paraId="2D1BB6A0" w14:textId="1B39E7ED" w:rsidR="000A2EDB" w:rsidRPr="009F1919" w:rsidRDefault="000A2EDB" w:rsidP="000A2EDB">
      <w:pPr>
        <w:rPr>
          <w:rFonts w:ascii="Georgia" w:hAnsi="Georgia" w:cs="Times New Roman"/>
        </w:rPr>
      </w:pPr>
    </w:p>
    <w:p w14:paraId="178333BC" w14:textId="670D5548" w:rsidR="000A2EDB" w:rsidRPr="009F1919" w:rsidRDefault="000A2EDB" w:rsidP="000A2EDB">
      <w:pPr>
        <w:rPr>
          <w:rFonts w:ascii="Georgia" w:hAnsi="Georgia" w:cs="Times New Roman"/>
          <w:b/>
        </w:rPr>
      </w:pPr>
      <w:r w:rsidRPr="009F1919">
        <w:rPr>
          <w:rFonts w:ascii="Georgia" w:hAnsi="Georgia" w:cs="Times New Roman"/>
          <w:b/>
        </w:rPr>
        <w:t>New Business</w:t>
      </w:r>
    </w:p>
    <w:p w14:paraId="28745364" w14:textId="3AA14733" w:rsidR="000A2EDB" w:rsidRPr="009F1919" w:rsidRDefault="00F9090A" w:rsidP="000A2EDB">
      <w:pPr>
        <w:rPr>
          <w:rFonts w:ascii="Georgia" w:eastAsia="Times New Roman" w:hAnsi="Georgia" w:cs="Times New Roman"/>
          <w:color w:val="auto"/>
          <w:lang w:eastAsia="ar-SA"/>
        </w:rPr>
      </w:pPr>
      <w:r w:rsidRPr="009F1919">
        <w:rPr>
          <w:rFonts w:ascii="Georgia" w:eastAsia="Times New Roman" w:hAnsi="Georgia" w:cs="Times New Roman"/>
          <w:color w:val="auto"/>
          <w:lang w:eastAsia="ar-SA"/>
        </w:rPr>
        <w:t xml:space="preserve">None. </w:t>
      </w:r>
    </w:p>
    <w:p w14:paraId="58353057" w14:textId="77777777" w:rsidR="00F9090A" w:rsidRPr="009F1919" w:rsidRDefault="00F9090A" w:rsidP="000A2EDB">
      <w:pPr>
        <w:rPr>
          <w:rFonts w:ascii="Georgia" w:eastAsia="Times New Roman" w:hAnsi="Georgia" w:cs="Times New Roman"/>
          <w:color w:val="auto"/>
          <w:lang w:eastAsia="ar-SA"/>
        </w:rPr>
      </w:pPr>
    </w:p>
    <w:p w14:paraId="457EE299" w14:textId="5A0FC154" w:rsidR="004D0813" w:rsidRPr="009F1919" w:rsidRDefault="000A2EDB">
      <w:pPr>
        <w:rPr>
          <w:rFonts w:ascii="Georgia" w:hAnsi="Georgia" w:cs="Times New Roman"/>
          <w:b/>
        </w:rPr>
      </w:pPr>
      <w:r w:rsidRPr="009F1919">
        <w:rPr>
          <w:rFonts w:ascii="Georgia" w:hAnsi="Georgia" w:cs="Times New Roman"/>
          <w:b/>
        </w:rPr>
        <w:t>Adjournment</w:t>
      </w:r>
    </w:p>
    <w:p w14:paraId="29788929" w14:textId="06EF6B24" w:rsidR="003A6FFF" w:rsidRPr="009F1919" w:rsidRDefault="00172272">
      <w:pPr>
        <w:rPr>
          <w:rFonts w:ascii="Georgia" w:hAnsi="Georgia" w:cs="Times New Roman"/>
        </w:rPr>
      </w:pPr>
      <w:r w:rsidRPr="009F1919">
        <w:rPr>
          <w:rFonts w:ascii="Georgia" w:hAnsi="Georgia" w:cs="Times New Roman"/>
        </w:rPr>
        <w:lastRenderedPageBreak/>
        <w:t>11:04</w:t>
      </w:r>
      <w:r w:rsidR="003B3A39" w:rsidRPr="009F1919">
        <w:rPr>
          <w:rFonts w:ascii="Georgia" w:hAnsi="Georgia" w:cs="Times New Roman"/>
        </w:rPr>
        <w:t>am</w:t>
      </w:r>
    </w:p>
    <w:p w14:paraId="245C8D6C" w14:textId="566B26C8" w:rsidR="00172272" w:rsidRPr="009F1919" w:rsidRDefault="00172272">
      <w:pPr>
        <w:rPr>
          <w:rFonts w:ascii="Georgia" w:hAnsi="Georgia" w:cs="Times New Roman"/>
        </w:rPr>
      </w:pPr>
    </w:p>
    <w:p w14:paraId="04558E73" w14:textId="08EAE504" w:rsidR="003A6FFF" w:rsidRPr="009F1919" w:rsidRDefault="003A6FFF">
      <w:pPr>
        <w:rPr>
          <w:rFonts w:ascii="Georgia" w:hAnsi="Georgia" w:cs="Times New Roman"/>
        </w:rPr>
      </w:pPr>
      <w:r w:rsidRPr="009F1919">
        <w:rPr>
          <w:rFonts w:ascii="Georgia" w:hAnsi="Georgia" w:cs="Times New Roman"/>
        </w:rPr>
        <w:t>ACTION ITEMS</w:t>
      </w:r>
    </w:p>
    <w:p w14:paraId="36607C48" w14:textId="669B4779" w:rsidR="003A6FFF" w:rsidRPr="009F1919" w:rsidRDefault="00F9090A">
      <w:pPr>
        <w:rPr>
          <w:rFonts w:ascii="Georgia" w:hAnsi="Georgia" w:cs="Times New Roman"/>
        </w:rPr>
      </w:pPr>
      <w:r w:rsidRPr="009F1919">
        <w:rPr>
          <w:rFonts w:ascii="Georgia" w:hAnsi="Georgia" w:cs="Times New Roman"/>
        </w:rPr>
        <w:t xml:space="preserve">Julie - </w:t>
      </w:r>
      <w:r w:rsidR="003A6FFF" w:rsidRPr="009F1919">
        <w:rPr>
          <w:rFonts w:ascii="Georgia" w:hAnsi="Georgia" w:cs="Times New Roman"/>
        </w:rPr>
        <w:t>Schedule meeting for case management discussion</w:t>
      </w:r>
    </w:p>
    <w:p w14:paraId="57C28A14" w14:textId="3D9CB666" w:rsidR="003A6FFF" w:rsidRPr="009F1919" w:rsidRDefault="00F9090A">
      <w:pPr>
        <w:rPr>
          <w:rFonts w:ascii="Georgia" w:hAnsi="Georgia"/>
        </w:rPr>
      </w:pPr>
      <w:r w:rsidRPr="009F1919">
        <w:rPr>
          <w:rFonts w:ascii="Georgia" w:hAnsi="Georgia"/>
        </w:rPr>
        <w:t xml:space="preserve">Sharon - </w:t>
      </w:r>
      <w:r w:rsidR="00F5740A" w:rsidRPr="009F1919">
        <w:rPr>
          <w:rFonts w:ascii="Georgia" w:hAnsi="Georgia"/>
        </w:rPr>
        <w:t>Schedule meeting for Diversion efforts</w:t>
      </w:r>
    </w:p>
    <w:p w14:paraId="2A6BADF0" w14:textId="39ACE596" w:rsidR="00492326" w:rsidRPr="009F1919" w:rsidRDefault="00F9090A">
      <w:pPr>
        <w:rPr>
          <w:rFonts w:ascii="Georgia" w:hAnsi="Georgia"/>
        </w:rPr>
      </w:pPr>
      <w:r w:rsidRPr="009F1919">
        <w:rPr>
          <w:rFonts w:ascii="Georgia" w:hAnsi="Georgia"/>
        </w:rPr>
        <w:t xml:space="preserve">Meaghan - </w:t>
      </w:r>
      <w:r w:rsidR="00492326" w:rsidRPr="009F1919">
        <w:rPr>
          <w:rFonts w:ascii="Georgia" w:hAnsi="Georgia"/>
        </w:rPr>
        <w:t xml:space="preserve">Schedule </w:t>
      </w:r>
      <w:r w:rsidRPr="009F1919">
        <w:rPr>
          <w:rFonts w:ascii="Georgia" w:hAnsi="Georgia"/>
        </w:rPr>
        <w:t xml:space="preserve">Exec. Board </w:t>
      </w:r>
      <w:r w:rsidR="00492326" w:rsidRPr="009F1919">
        <w:rPr>
          <w:rFonts w:ascii="Georgia" w:hAnsi="Georgia"/>
        </w:rPr>
        <w:t>meeting for membership dues and levels</w:t>
      </w:r>
    </w:p>
    <w:p w14:paraId="6021CA53" w14:textId="1C2C2FE0" w:rsidR="00492326" w:rsidRPr="009F1919" w:rsidRDefault="00F9090A">
      <w:pPr>
        <w:rPr>
          <w:rFonts w:ascii="Georgia" w:hAnsi="Georgia"/>
        </w:rPr>
      </w:pPr>
      <w:r w:rsidRPr="009F1919">
        <w:rPr>
          <w:rFonts w:ascii="Georgia" w:hAnsi="Georgia"/>
        </w:rPr>
        <w:t xml:space="preserve">Jessica/Meaghan - </w:t>
      </w:r>
      <w:r w:rsidR="00492326" w:rsidRPr="009F1919">
        <w:rPr>
          <w:rFonts w:ascii="Georgia" w:hAnsi="Georgia"/>
        </w:rPr>
        <w:t>Schedule meeting for seeking grants for GLHRN</w:t>
      </w:r>
    </w:p>
    <w:p w14:paraId="6635681C" w14:textId="77D3FDCA" w:rsidR="00F9090A" w:rsidRPr="009F1919" w:rsidRDefault="000D4CD5">
      <w:pPr>
        <w:rPr>
          <w:rFonts w:ascii="Georgia" w:hAnsi="Georgia"/>
        </w:rPr>
      </w:pPr>
      <w:r w:rsidRPr="009F1919">
        <w:rPr>
          <w:rFonts w:ascii="Georgia" w:hAnsi="Georgia"/>
        </w:rPr>
        <w:t xml:space="preserve">Board present for Name discussion at Network in July. </w:t>
      </w:r>
    </w:p>
    <w:p w14:paraId="1ABC2DB0" w14:textId="49A92268" w:rsidR="000D4CD5" w:rsidRPr="009F1919" w:rsidRDefault="000D4CD5">
      <w:pPr>
        <w:rPr>
          <w:rFonts w:ascii="Georgia" w:hAnsi="Georgia"/>
        </w:rPr>
      </w:pPr>
      <w:r w:rsidRPr="009F1919">
        <w:rPr>
          <w:rFonts w:ascii="Georgia" w:hAnsi="Georgia"/>
        </w:rPr>
        <w:t>Meaghan – Title LGBTQ policy and send to MSHDA &amp; Network</w:t>
      </w:r>
    </w:p>
    <w:p w14:paraId="7899D3A8" w14:textId="77777777" w:rsidR="000D4CD5" w:rsidRPr="009F1919" w:rsidRDefault="000D4CD5">
      <w:pPr>
        <w:rPr>
          <w:rFonts w:ascii="Georgia" w:hAnsi="Georgia"/>
        </w:rPr>
      </w:pPr>
    </w:p>
    <w:p w14:paraId="5DA12F01" w14:textId="77777777" w:rsidR="00492326" w:rsidRPr="009F1919" w:rsidRDefault="00492326">
      <w:pPr>
        <w:rPr>
          <w:rFonts w:ascii="Georgia" w:hAnsi="Georgia"/>
        </w:rPr>
      </w:pPr>
    </w:p>
    <w:sectPr w:rsidR="00492326" w:rsidRPr="009F1919" w:rsidSect="009F1919">
      <w:footerReference w:type="default" r:id="rId7"/>
      <w:pgSz w:w="12240" w:h="15840"/>
      <w:pgMar w:top="720" w:right="1152" w:bottom="57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5DA3" w14:textId="77777777" w:rsidR="00195042" w:rsidRDefault="00195042" w:rsidP="00831975">
      <w:r>
        <w:separator/>
      </w:r>
    </w:p>
  </w:endnote>
  <w:endnote w:type="continuationSeparator" w:id="0">
    <w:p w14:paraId="23AE1F2C" w14:textId="77777777" w:rsidR="00195042" w:rsidRDefault="00195042" w:rsidP="0083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112A" w14:textId="77777777" w:rsidR="00831975" w:rsidRPr="000A066F" w:rsidRDefault="00831975" w:rsidP="00831975">
    <w:pPr>
      <w:pStyle w:val="Header"/>
      <w:rPr>
        <w:rFonts w:ascii="Garamond" w:hAnsi="Garamond"/>
      </w:rPr>
    </w:pPr>
    <w:r w:rsidRPr="000A066F">
      <w:rPr>
        <w:rFonts w:ascii="Garamond" w:hAnsi="Garamond"/>
      </w:rPr>
      <w:t xml:space="preserve">Follow us on Twitter: </w:t>
    </w:r>
    <w:r w:rsidRPr="000A066F">
      <w:rPr>
        <w:rFonts w:ascii="Garamond" w:hAnsi="Garamond"/>
        <w:b/>
      </w:rPr>
      <w:t>twitter.com/</w:t>
    </w:r>
    <w:proofErr w:type="spellStart"/>
    <w:r w:rsidRPr="000A066F">
      <w:rPr>
        <w:rFonts w:ascii="Garamond" w:hAnsi="Garamond"/>
        <w:b/>
      </w:rPr>
      <w:t>LansingCoC</w:t>
    </w:r>
    <w:proofErr w:type="spellEnd"/>
  </w:p>
  <w:p w14:paraId="3EFBFA59" w14:textId="77777777" w:rsidR="00831975" w:rsidRPr="000A066F" w:rsidRDefault="00831975" w:rsidP="00831975">
    <w:pPr>
      <w:pStyle w:val="Header"/>
      <w:rPr>
        <w:rFonts w:ascii="Garamond" w:hAnsi="Garamond"/>
        <w:b/>
      </w:rPr>
    </w:pPr>
    <w:r w:rsidRPr="000A066F">
      <w:rPr>
        <w:rFonts w:ascii="Garamond" w:hAnsi="Garamond"/>
      </w:rPr>
      <w:t xml:space="preserve">Like us on Facebook: </w:t>
    </w:r>
    <w:r w:rsidRPr="000A066F">
      <w:rPr>
        <w:rFonts w:ascii="Garamond" w:hAnsi="Garamond"/>
        <w:b/>
      </w:rPr>
      <w:t>facebook.com/</w:t>
    </w:r>
    <w:proofErr w:type="spellStart"/>
    <w:r w:rsidRPr="000A066F">
      <w:rPr>
        <w:rFonts w:ascii="Garamond" w:hAnsi="Garamond"/>
        <w:b/>
      </w:rPr>
      <w:t>lansinghomelessresolution</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9163" w14:textId="77777777" w:rsidR="00195042" w:rsidRDefault="00195042" w:rsidP="00831975">
      <w:r>
        <w:separator/>
      </w:r>
    </w:p>
  </w:footnote>
  <w:footnote w:type="continuationSeparator" w:id="0">
    <w:p w14:paraId="1EBFC56F" w14:textId="77777777" w:rsidR="00195042" w:rsidRDefault="00195042" w:rsidP="00831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4CF"/>
    <w:multiLevelType w:val="hybridMultilevel"/>
    <w:tmpl w:val="1B62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57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33576A"/>
    <w:multiLevelType w:val="multilevel"/>
    <w:tmpl w:val="8188C24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 w15:restartNumberingAfterBreak="0">
    <w:nsid w:val="373E01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C56A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2400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BE00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60"/>
    <w:rsid w:val="00001B8F"/>
    <w:rsid w:val="0004484E"/>
    <w:rsid w:val="00061C36"/>
    <w:rsid w:val="000871CC"/>
    <w:rsid w:val="00096D78"/>
    <w:rsid w:val="000A2EDB"/>
    <w:rsid w:val="000D4CD5"/>
    <w:rsid w:val="000E0A3A"/>
    <w:rsid w:val="000E33FE"/>
    <w:rsid w:val="000F1371"/>
    <w:rsid w:val="000F44B0"/>
    <w:rsid w:val="00100C77"/>
    <w:rsid w:val="00101000"/>
    <w:rsid w:val="00112A01"/>
    <w:rsid w:val="0011790A"/>
    <w:rsid w:val="00144FE4"/>
    <w:rsid w:val="00151167"/>
    <w:rsid w:val="00155298"/>
    <w:rsid w:val="00161B65"/>
    <w:rsid w:val="00167263"/>
    <w:rsid w:val="00172272"/>
    <w:rsid w:val="00174DAC"/>
    <w:rsid w:val="00177DF1"/>
    <w:rsid w:val="001807D3"/>
    <w:rsid w:val="00190406"/>
    <w:rsid w:val="00195042"/>
    <w:rsid w:val="00196DCD"/>
    <w:rsid w:val="001D352D"/>
    <w:rsid w:val="001E31E3"/>
    <w:rsid w:val="001F111F"/>
    <w:rsid w:val="002150FC"/>
    <w:rsid w:val="002203E4"/>
    <w:rsid w:val="002348E0"/>
    <w:rsid w:val="00251F4C"/>
    <w:rsid w:val="00260AB3"/>
    <w:rsid w:val="002908C7"/>
    <w:rsid w:val="00294444"/>
    <w:rsid w:val="0029631D"/>
    <w:rsid w:val="002A035F"/>
    <w:rsid w:val="002A1236"/>
    <w:rsid w:val="002C5856"/>
    <w:rsid w:val="002E289A"/>
    <w:rsid w:val="00304EF7"/>
    <w:rsid w:val="00316856"/>
    <w:rsid w:val="0034768F"/>
    <w:rsid w:val="00347720"/>
    <w:rsid w:val="00353D46"/>
    <w:rsid w:val="00357679"/>
    <w:rsid w:val="00371063"/>
    <w:rsid w:val="00385E8A"/>
    <w:rsid w:val="003A6FFF"/>
    <w:rsid w:val="003B3A39"/>
    <w:rsid w:val="003B54A4"/>
    <w:rsid w:val="003B6996"/>
    <w:rsid w:val="003D50CA"/>
    <w:rsid w:val="003F5763"/>
    <w:rsid w:val="00420F69"/>
    <w:rsid w:val="004405D1"/>
    <w:rsid w:val="00451937"/>
    <w:rsid w:val="00454BBC"/>
    <w:rsid w:val="00464103"/>
    <w:rsid w:val="00480B82"/>
    <w:rsid w:val="0049149D"/>
    <w:rsid w:val="00491D59"/>
    <w:rsid w:val="00492326"/>
    <w:rsid w:val="004933EA"/>
    <w:rsid w:val="004B116D"/>
    <w:rsid w:val="004B6BBC"/>
    <w:rsid w:val="004C2024"/>
    <w:rsid w:val="004D0813"/>
    <w:rsid w:val="00510A60"/>
    <w:rsid w:val="00522C14"/>
    <w:rsid w:val="00530E64"/>
    <w:rsid w:val="0055140E"/>
    <w:rsid w:val="0058532B"/>
    <w:rsid w:val="00595FA3"/>
    <w:rsid w:val="005A6461"/>
    <w:rsid w:val="005B0AED"/>
    <w:rsid w:val="005B12AB"/>
    <w:rsid w:val="005B6087"/>
    <w:rsid w:val="005D1127"/>
    <w:rsid w:val="005D73A7"/>
    <w:rsid w:val="005E29D8"/>
    <w:rsid w:val="005E7FBA"/>
    <w:rsid w:val="006164E9"/>
    <w:rsid w:val="00636071"/>
    <w:rsid w:val="00665897"/>
    <w:rsid w:val="00666A95"/>
    <w:rsid w:val="00673A5C"/>
    <w:rsid w:val="00694BA5"/>
    <w:rsid w:val="006A0252"/>
    <w:rsid w:val="006F2535"/>
    <w:rsid w:val="0070634C"/>
    <w:rsid w:val="00736DDA"/>
    <w:rsid w:val="00740E01"/>
    <w:rsid w:val="00786566"/>
    <w:rsid w:val="00795B71"/>
    <w:rsid w:val="007A0825"/>
    <w:rsid w:val="007A155E"/>
    <w:rsid w:val="007A2095"/>
    <w:rsid w:val="007A288C"/>
    <w:rsid w:val="007A63CD"/>
    <w:rsid w:val="007B0872"/>
    <w:rsid w:val="007B3350"/>
    <w:rsid w:val="007B5B00"/>
    <w:rsid w:val="007C6C8C"/>
    <w:rsid w:val="007C7270"/>
    <w:rsid w:val="007E789A"/>
    <w:rsid w:val="007F3DDE"/>
    <w:rsid w:val="007F6776"/>
    <w:rsid w:val="00806838"/>
    <w:rsid w:val="00817CEE"/>
    <w:rsid w:val="00831975"/>
    <w:rsid w:val="008E78F2"/>
    <w:rsid w:val="009008E8"/>
    <w:rsid w:val="0090306B"/>
    <w:rsid w:val="00916AF4"/>
    <w:rsid w:val="00917D55"/>
    <w:rsid w:val="009212D0"/>
    <w:rsid w:val="009373AE"/>
    <w:rsid w:val="00964496"/>
    <w:rsid w:val="00967F51"/>
    <w:rsid w:val="00970BF5"/>
    <w:rsid w:val="00976A7F"/>
    <w:rsid w:val="00983C6B"/>
    <w:rsid w:val="009D48DB"/>
    <w:rsid w:val="009F1919"/>
    <w:rsid w:val="00A0577B"/>
    <w:rsid w:val="00A2648F"/>
    <w:rsid w:val="00A54012"/>
    <w:rsid w:val="00A57A31"/>
    <w:rsid w:val="00A92082"/>
    <w:rsid w:val="00AA7D35"/>
    <w:rsid w:val="00AB16D9"/>
    <w:rsid w:val="00AB1DCB"/>
    <w:rsid w:val="00AC179F"/>
    <w:rsid w:val="00AD7BC0"/>
    <w:rsid w:val="00AE4654"/>
    <w:rsid w:val="00AE7E12"/>
    <w:rsid w:val="00B03CB1"/>
    <w:rsid w:val="00B0460E"/>
    <w:rsid w:val="00B07162"/>
    <w:rsid w:val="00B10CD3"/>
    <w:rsid w:val="00B1728E"/>
    <w:rsid w:val="00B32616"/>
    <w:rsid w:val="00B51D87"/>
    <w:rsid w:val="00B65ACB"/>
    <w:rsid w:val="00BA5921"/>
    <w:rsid w:val="00BB4ED5"/>
    <w:rsid w:val="00BD1F8A"/>
    <w:rsid w:val="00C05977"/>
    <w:rsid w:val="00C214DF"/>
    <w:rsid w:val="00C23790"/>
    <w:rsid w:val="00C23FDD"/>
    <w:rsid w:val="00C33A47"/>
    <w:rsid w:val="00C3572C"/>
    <w:rsid w:val="00C449D0"/>
    <w:rsid w:val="00C63377"/>
    <w:rsid w:val="00C821D9"/>
    <w:rsid w:val="00C826AA"/>
    <w:rsid w:val="00C836B6"/>
    <w:rsid w:val="00CA4974"/>
    <w:rsid w:val="00CA4A40"/>
    <w:rsid w:val="00CB1F47"/>
    <w:rsid w:val="00CC7C29"/>
    <w:rsid w:val="00CE20E2"/>
    <w:rsid w:val="00D059A0"/>
    <w:rsid w:val="00D10586"/>
    <w:rsid w:val="00D10A5B"/>
    <w:rsid w:val="00D223FF"/>
    <w:rsid w:val="00D30B60"/>
    <w:rsid w:val="00D37ABF"/>
    <w:rsid w:val="00D7639C"/>
    <w:rsid w:val="00DA3935"/>
    <w:rsid w:val="00DD4849"/>
    <w:rsid w:val="00DE6B62"/>
    <w:rsid w:val="00E00A20"/>
    <w:rsid w:val="00E05A12"/>
    <w:rsid w:val="00E2574E"/>
    <w:rsid w:val="00E47D24"/>
    <w:rsid w:val="00E52319"/>
    <w:rsid w:val="00E569D4"/>
    <w:rsid w:val="00E60002"/>
    <w:rsid w:val="00EB6738"/>
    <w:rsid w:val="00ED008C"/>
    <w:rsid w:val="00EF355A"/>
    <w:rsid w:val="00F41027"/>
    <w:rsid w:val="00F5740A"/>
    <w:rsid w:val="00F65F27"/>
    <w:rsid w:val="00F73066"/>
    <w:rsid w:val="00F73BA4"/>
    <w:rsid w:val="00F77EFD"/>
    <w:rsid w:val="00F9090A"/>
    <w:rsid w:val="00FA1B4D"/>
    <w:rsid w:val="00FB601A"/>
    <w:rsid w:val="00FC16A6"/>
    <w:rsid w:val="2122C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95A1"/>
  <w15:docId w15:val="{89C48221-F402-4388-81DB-5B78E604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31975"/>
    <w:pPr>
      <w:tabs>
        <w:tab w:val="center" w:pos="4680"/>
        <w:tab w:val="right" w:pos="9360"/>
      </w:tabs>
    </w:pPr>
  </w:style>
  <w:style w:type="character" w:customStyle="1" w:styleId="HeaderChar">
    <w:name w:val="Header Char"/>
    <w:basedOn w:val="DefaultParagraphFont"/>
    <w:link w:val="Header"/>
    <w:uiPriority w:val="99"/>
    <w:rsid w:val="00831975"/>
  </w:style>
  <w:style w:type="paragraph" w:styleId="Footer">
    <w:name w:val="footer"/>
    <w:basedOn w:val="Normal"/>
    <w:link w:val="FooterChar"/>
    <w:uiPriority w:val="99"/>
    <w:unhideWhenUsed/>
    <w:rsid w:val="00831975"/>
    <w:pPr>
      <w:tabs>
        <w:tab w:val="center" w:pos="4680"/>
        <w:tab w:val="right" w:pos="9360"/>
      </w:tabs>
    </w:pPr>
  </w:style>
  <w:style w:type="character" w:customStyle="1" w:styleId="FooterChar">
    <w:name w:val="Footer Char"/>
    <w:basedOn w:val="DefaultParagraphFont"/>
    <w:link w:val="Footer"/>
    <w:uiPriority w:val="99"/>
    <w:rsid w:val="00831975"/>
  </w:style>
  <w:style w:type="paragraph" w:styleId="ListParagraph">
    <w:name w:val="List Paragraph"/>
    <w:basedOn w:val="Normal"/>
    <w:uiPriority w:val="34"/>
    <w:qFormat/>
    <w:rsid w:val="00C821D9"/>
    <w:pPr>
      <w:suppressAutoHyphens/>
      <w:ind w:left="720"/>
      <w:contextualSpacing/>
    </w:pPr>
    <w:rPr>
      <w:rFonts w:ascii="Times New Roman" w:eastAsia="Times New Roman" w:hAnsi="Times New Roman" w:cs="Times New Roman"/>
      <w:color w:val="auto"/>
      <w:sz w:val="24"/>
      <w:szCs w:val="24"/>
      <w:lang w:eastAsia="ar-SA"/>
    </w:rPr>
  </w:style>
  <w:style w:type="table" w:styleId="TableGrid">
    <w:name w:val="Table Grid"/>
    <w:basedOn w:val="TableNormal"/>
    <w:uiPriority w:val="59"/>
    <w:rsid w:val="00C821D9"/>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Henrion</dc:creator>
  <cp:lastModifiedBy>Meaghan Redd</cp:lastModifiedBy>
  <cp:revision>11</cp:revision>
  <cp:lastPrinted>2016-11-28T14:53:00Z</cp:lastPrinted>
  <dcterms:created xsi:type="dcterms:W3CDTF">2018-06-25T00:56:00Z</dcterms:created>
  <dcterms:modified xsi:type="dcterms:W3CDTF">2018-07-27T14:13:00Z</dcterms:modified>
</cp:coreProperties>
</file>