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AD4" w:rsidRDefault="009E0AD4">
      <w:r>
        <w:t xml:space="preserve">Greater Lansing Homeless Resolution </w:t>
      </w:r>
      <w:r w:rsidR="00B3522D">
        <w:t xml:space="preserve">Network </w:t>
      </w:r>
    </w:p>
    <w:p w:rsidR="00781B2C" w:rsidRDefault="009E0AD4">
      <w:r>
        <w:t xml:space="preserve">Network </w:t>
      </w:r>
      <w:r w:rsidR="00B3522D">
        <w:t>Meeting</w:t>
      </w:r>
      <w:r>
        <w:t xml:space="preserve"> Minutes</w:t>
      </w:r>
    </w:p>
    <w:p w:rsidR="00B3522D" w:rsidRDefault="009E0AD4">
      <w:r>
        <w:t>Advent House</w:t>
      </w:r>
    </w:p>
    <w:p w:rsidR="00B3522D" w:rsidRDefault="00B3522D">
      <w:r>
        <w:t>Thursday July 19, 2018</w:t>
      </w:r>
    </w:p>
    <w:p w:rsidR="00B3522D" w:rsidRDefault="00B3522D"/>
    <w:p w:rsidR="00B3522D" w:rsidRDefault="009E0AD4" w:rsidP="00B3522D">
      <w:pPr>
        <w:jc w:val="left"/>
      </w:pPr>
      <w:r>
        <w:rPr>
          <w:b/>
        </w:rPr>
        <w:t>Attenda</w:t>
      </w:r>
      <w:r w:rsidRPr="009E0AD4">
        <w:rPr>
          <w:b/>
        </w:rPr>
        <w:t>nce</w:t>
      </w:r>
      <w:r>
        <w:t xml:space="preserve">: </w:t>
      </w:r>
    </w:p>
    <w:p w:rsidR="009E0AD4" w:rsidRDefault="009E0AD4" w:rsidP="00B3522D">
      <w:pPr>
        <w:jc w:val="left"/>
      </w:pPr>
      <w:r>
        <w:t>Please see sign in sheet</w:t>
      </w:r>
    </w:p>
    <w:p w:rsidR="009E0AD4" w:rsidRDefault="009E0AD4" w:rsidP="00B3522D">
      <w:pPr>
        <w:jc w:val="left"/>
      </w:pPr>
    </w:p>
    <w:p w:rsidR="009E0AD4" w:rsidRDefault="009E0AD4" w:rsidP="00B3522D">
      <w:pPr>
        <w:jc w:val="left"/>
        <w:rPr>
          <w:b/>
        </w:rPr>
      </w:pPr>
      <w:r w:rsidRPr="009E0AD4">
        <w:rPr>
          <w:b/>
        </w:rPr>
        <w:t xml:space="preserve">Meeting Call to Order: </w:t>
      </w:r>
    </w:p>
    <w:p w:rsidR="009E0AD4" w:rsidRPr="009E0AD4" w:rsidRDefault="009E0AD4" w:rsidP="00B3522D">
      <w:pPr>
        <w:jc w:val="left"/>
      </w:pPr>
      <w:r>
        <w:t xml:space="preserve">The meeting was called to order at 9:38 am. </w:t>
      </w:r>
    </w:p>
    <w:p w:rsidR="009E0AD4" w:rsidRDefault="009E0AD4" w:rsidP="00B3522D">
      <w:pPr>
        <w:jc w:val="left"/>
      </w:pPr>
    </w:p>
    <w:p w:rsidR="009E0AD4" w:rsidRPr="009E0AD4" w:rsidRDefault="009E0AD4" w:rsidP="00B3522D">
      <w:pPr>
        <w:jc w:val="left"/>
        <w:rPr>
          <w:b/>
        </w:rPr>
      </w:pPr>
      <w:r w:rsidRPr="009E0AD4">
        <w:rPr>
          <w:b/>
        </w:rPr>
        <w:t>Minutes:</w:t>
      </w:r>
    </w:p>
    <w:p w:rsidR="00B3522D" w:rsidRDefault="00B3522D" w:rsidP="00B3522D">
      <w:pPr>
        <w:jc w:val="left"/>
      </w:pPr>
      <w:r>
        <w:t>Motion to approve minutes</w:t>
      </w:r>
    </w:p>
    <w:p w:rsidR="009E0AD4" w:rsidRDefault="009E0AD4" w:rsidP="00B3522D">
      <w:pPr>
        <w:jc w:val="left"/>
      </w:pPr>
      <w:r>
        <w:t>All in Favor, None Opposes</w:t>
      </w:r>
    </w:p>
    <w:p w:rsidR="009E0AD4" w:rsidRDefault="009E0AD4" w:rsidP="00B3522D">
      <w:pPr>
        <w:jc w:val="left"/>
      </w:pPr>
      <w:r>
        <w:t xml:space="preserve">June Minutes Approved. </w:t>
      </w:r>
    </w:p>
    <w:p w:rsidR="00B3522D" w:rsidRDefault="00B3522D" w:rsidP="00B3522D">
      <w:pPr>
        <w:jc w:val="left"/>
      </w:pPr>
    </w:p>
    <w:p w:rsidR="00B3522D" w:rsidRPr="009E0AD4" w:rsidRDefault="009E0AD4" w:rsidP="00B3522D">
      <w:pPr>
        <w:jc w:val="left"/>
        <w:rPr>
          <w:b/>
        </w:rPr>
      </w:pPr>
      <w:r>
        <w:rPr>
          <w:b/>
        </w:rPr>
        <w:t>Network Announc</w:t>
      </w:r>
      <w:r w:rsidR="00B3522D" w:rsidRPr="009E0AD4">
        <w:rPr>
          <w:b/>
        </w:rPr>
        <w:t>ements</w:t>
      </w:r>
      <w:r>
        <w:rPr>
          <w:b/>
        </w:rPr>
        <w:t>:</w:t>
      </w:r>
    </w:p>
    <w:p w:rsidR="00B3522D" w:rsidRDefault="00B3522D" w:rsidP="00B3522D">
      <w:pPr>
        <w:jc w:val="left"/>
      </w:pPr>
      <w:r>
        <w:t xml:space="preserve">St. Vincent DePaul </w:t>
      </w:r>
      <w:r w:rsidR="009E0AD4">
        <w:t xml:space="preserve">is having a </w:t>
      </w:r>
      <w:r>
        <w:t>furniture clearance sale</w:t>
      </w:r>
    </w:p>
    <w:p w:rsidR="00B3522D" w:rsidRDefault="00B3522D" w:rsidP="00B3522D">
      <w:pPr>
        <w:jc w:val="left"/>
      </w:pPr>
    </w:p>
    <w:p w:rsidR="00B3522D" w:rsidRDefault="009E0AD4" w:rsidP="00B3522D">
      <w:pPr>
        <w:jc w:val="left"/>
      </w:pPr>
      <w:r>
        <w:t>August Mobile Food P</w:t>
      </w:r>
      <w:r w:rsidR="00B3522D">
        <w:t xml:space="preserve">antry </w:t>
      </w:r>
      <w:r>
        <w:t xml:space="preserve">is </w:t>
      </w:r>
      <w:r w:rsidR="00B3522D">
        <w:t>August 18</w:t>
      </w:r>
    </w:p>
    <w:p w:rsidR="00B3522D" w:rsidRDefault="00B3522D" w:rsidP="00B3522D">
      <w:pPr>
        <w:jc w:val="left"/>
      </w:pPr>
    </w:p>
    <w:p w:rsidR="00B3522D" w:rsidRDefault="00B3522D" w:rsidP="00B3522D">
      <w:pPr>
        <w:jc w:val="left"/>
      </w:pPr>
      <w:r>
        <w:t>August 20, Kids Connect at the Lansing Center</w:t>
      </w:r>
    </w:p>
    <w:p w:rsidR="00B3522D" w:rsidRDefault="00B3522D" w:rsidP="00B3522D">
      <w:pPr>
        <w:jc w:val="left"/>
      </w:pPr>
    </w:p>
    <w:p w:rsidR="00B3522D" w:rsidRPr="009E0AD4" w:rsidRDefault="00B3522D" w:rsidP="00B3522D">
      <w:pPr>
        <w:jc w:val="left"/>
        <w:rPr>
          <w:b/>
        </w:rPr>
      </w:pPr>
      <w:r w:rsidRPr="009E0AD4">
        <w:rPr>
          <w:b/>
        </w:rPr>
        <w:t>Network Updates</w:t>
      </w:r>
      <w:r w:rsidR="009E0AD4">
        <w:rPr>
          <w:b/>
        </w:rPr>
        <w:t>:</w:t>
      </w:r>
    </w:p>
    <w:p w:rsidR="00B3522D" w:rsidRDefault="009E0AD4" w:rsidP="00B3522D">
      <w:pPr>
        <w:jc w:val="left"/>
      </w:pPr>
      <w:r>
        <w:t xml:space="preserve">The </w:t>
      </w:r>
      <w:r w:rsidR="00B3522D">
        <w:t xml:space="preserve">Board has worked </w:t>
      </w:r>
      <w:r>
        <w:t>on the Network</w:t>
      </w:r>
      <w:r w:rsidR="00B3522D">
        <w:t xml:space="preserve"> LGBTQ policy. This will be emailed out to the network and will </w:t>
      </w:r>
      <w:r>
        <w:t xml:space="preserve">be folded into our Coordinated Entry Process. </w:t>
      </w:r>
    </w:p>
    <w:p w:rsidR="00B3522D" w:rsidRDefault="00B3522D" w:rsidP="00B3522D">
      <w:pPr>
        <w:jc w:val="left"/>
      </w:pPr>
      <w:r>
        <w:t xml:space="preserve">The Board also approved the percentages for the MSHDA grant monies, that GLHRN provides the guidance for. </w:t>
      </w:r>
    </w:p>
    <w:p w:rsidR="00B3522D" w:rsidRDefault="00B3522D" w:rsidP="00B3522D">
      <w:pPr>
        <w:jc w:val="left"/>
      </w:pPr>
    </w:p>
    <w:p w:rsidR="00B3522D" w:rsidRPr="009E0AD4" w:rsidRDefault="00B3522D" w:rsidP="00B3522D">
      <w:pPr>
        <w:jc w:val="left"/>
        <w:rPr>
          <w:b/>
        </w:rPr>
      </w:pPr>
      <w:r w:rsidRPr="009E0AD4">
        <w:rPr>
          <w:b/>
        </w:rPr>
        <w:t>Discussion topic</w:t>
      </w:r>
      <w:r w:rsidR="009E0AD4">
        <w:rPr>
          <w:b/>
        </w:rPr>
        <w:t>:</w:t>
      </w:r>
    </w:p>
    <w:p w:rsidR="00B3522D" w:rsidRDefault="00B3522D" w:rsidP="00B3522D">
      <w:pPr>
        <w:jc w:val="left"/>
      </w:pPr>
      <w:r>
        <w:t>The n</w:t>
      </w:r>
      <w:r w:rsidR="009E0AD4">
        <w:t xml:space="preserve">ame and mission of the Network was </w:t>
      </w:r>
      <w:r>
        <w:t>vote</w:t>
      </w:r>
      <w:r w:rsidR="009E0AD4">
        <w:t>d on</w:t>
      </w:r>
      <w:r>
        <w:t xml:space="preserve"> last month </w:t>
      </w:r>
      <w:r w:rsidR="009E0AD4">
        <w:t>and</w:t>
      </w:r>
      <w:r>
        <w:t xml:space="preserve"> a r</w:t>
      </w:r>
      <w:r w:rsidR="0089741C">
        <w:t xml:space="preserve">ecommendation </w:t>
      </w:r>
      <w:r w:rsidR="009E0AD4">
        <w:t>was taken back to the B</w:t>
      </w:r>
      <w:r w:rsidR="0089741C">
        <w:t xml:space="preserve">oard, </w:t>
      </w:r>
      <w:r w:rsidR="009E0AD4">
        <w:t xml:space="preserve">the </w:t>
      </w:r>
      <w:r w:rsidR="0089741C">
        <w:t xml:space="preserve">Board is here today to speak to their recommendation. </w:t>
      </w:r>
    </w:p>
    <w:p w:rsidR="0089741C" w:rsidRDefault="0089741C" w:rsidP="00B3522D">
      <w:pPr>
        <w:jc w:val="left"/>
      </w:pPr>
    </w:p>
    <w:p w:rsidR="0089741C" w:rsidRDefault="0089741C" w:rsidP="00B3522D">
      <w:pPr>
        <w:jc w:val="left"/>
      </w:pPr>
      <w:r>
        <w:t xml:space="preserve">The changes to the bylaws will be presented and voted on in the October Annual meeting. </w:t>
      </w:r>
    </w:p>
    <w:p w:rsidR="0089741C" w:rsidRDefault="0089741C" w:rsidP="00B3522D">
      <w:pPr>
        <w:jc w:val="left"/>
      </w:pPr>
    </w:p>
    <w:p w:rsidR="0089741C" w:rsidRDefault="0089741C" w:rsidP="00B3522D">
      <w:pPr>
        <w:jc w:val="left"/>
      </w:pPr>
      <w:r>
        <w:t xml:space="preserve">Mark gave a history of the network. </w:t>
      </w:r>
      <w:r w:rsidR="009E0AD4">
        <w:t xml:space="preserve">Shelter is what a lot of us do, </w:t>
      </w:r>
      <w:r>
        <w:t>but as a collaborative, we are doi</w:t>
      </w:r>
      <w:r w:rsidR="009E0AD4">
        <w:t>ng more than just housing. Mark gave</w:t>
      </w:r>
      <w:r>
        <w:t xml:space="preserve"> the history of</w:t>
      </w:r>
      <w:r w:rsidR="009E0AD4">
        <w:t xml:space="preserve"> the network and then explained</w:t>
      </w:r>
      <w:r>
        <w:t xml:space="preserve"> the situation asking for people to see the bigger benefit of GLHRN. </w:t>
      </w:r>
    </w:p>
    <w:p w:rsidR="0089741C" w:rsidRDefault="0089741C" w:rsidP="00B3522D">
      <w:pPr>
        <w:jc w:val="left"/>
      </w:pPr>
    </w:p>
    <w:p w:rsidR="00BC15AD" w:rsidRDefault="0089741C" w:rsidP="00B3522D">
      <w:pPr>
        <w:jc w:val="left"/>
      </w:pPr>
      <w:r>
        <w:t xml:space="preserve">Julie – Board discussion around the Capital Region instead of Greater Lansing. </w:t>
      </w:r>
      <w:r w:rsidR="00BC15AD">
        <w:t xml:space="preserve">Increased Collaboration is a draw for name change. </w:t>
      </w:r>
    </w:p>
    <w:p w:rsidR="00BC15AD" w:rsidRDefault="00BC15AD" w:rsidP="00B3522D">
      <w:pPr>
        <w:jc w:val="left"/>
      </w:pPr>
    </w:p>
    <w:p w:rsidR="00BC15AD" w:rsidRDefault="00BC15AD" w:rsidP="00B3522D">
      <w:pPr>
        <w:jc w:val="left"/>
      </w:pPr>
      <w:r>
        <w:t>Liza – Vision moving forward. Bringing all these agencies together to operate the Housing First approach. This is a fundamental right to have housing and then once a person has housing, they can then follow up with a job, an</w:t>
      </w:r>
      <w:r w:rsidR="009E0AD4">
        <w:t>d other supports to become self-</w:t>
      </w:r>
      <w:r>
        <w:t xml:space="preserve">supportive. We are also wanting to attract more low income housing providers. </w:t>
      </w:r>
    </w:p>
    <w:p w:rsidR="00BC15AD" w:rsidRDefault="00BC15AD" w:rsidP="00B3522D">
      <w:pPr>
        <w:jc w:val="left"/>
      </w:pPr>
    </w:p>
    <w:p w:rsidR="00BC15AD" w:rsidRDefault="00BC15AD" w:rsidP="00B3522D">
      <w:pPr>
        <w:jc w:val="left"/>
      </w:pPr>
      <w:r>
        <w:t xml:space="preserve">Mikki – Capital Area Housing Partnership vs. Capital Region Housing Collaborative – there is going to be confusion about the names and what this looks like. </w:t>
      </w:r>
    </w:p>
    <w:p w:rsidR="00BC15AD" w:rsidRDefault="00BC15AD" w:rsidP="00B3522D">
      <w:pPr>
        <w:jc w:val="left"/>
      </w:pPr>
      <w:r>
        <w:t xml:space="preserve">Liza – This is on us to present ourselves and to publically provide explanations. </w:t>
      </w:r>
    </w:p>
    <w:p w:rsidR="00BC15AD" w:rsidRDefault="00BC15AD" w:rsidP="00B3522D">
      <w:pPr>
        <w:jc w:val="left"/>
      </w:pPr>
      <w:r>
        <w:t xml:space="preserve">The technology that will need to be at the front of the line and </w:t>
      </w:r>
      <w:r w:rsidR="009934A6">
        <w:t>what t</w:t>
      </w:r>
      <w:r w:rsidR="009E0AD4">
        <w:t>h</w:t>
      </w:r>
      <w:r w:rsidR="009934A6">
        <w:t xml:space="preserve">at looks like. The technology that is required to make sure the name change happens. We don’t want to end up being CRHC, formerly known as. </w:t>
      </w:r>
    </w:p>
    <w:p w:rsidR="009934A6" w:rsidRDefault="009934A6" w:rsidP="00B3522D">
      <w:pPr>
        <w:jc w:val="left"/>
      </w:pPr>
      <w:r>
        <w:t xml:space="preserve">Matthew – once we settle on the name, there will be a press to push the name out in the public space. We can buy the proper domain, and make sure we are redirecting to the new pages and name. </w:t>
      </w:r>
    </w:p>
    <w:p w:rsidR="009934A6" w:rsidRDefault="009934A6" w:rsidP="00B3522D">
      <w:pPr>
        <w:jc w:val="left"/>
      </w:pPr>
      <w:r>
        <w:t xml:space="preserve">Lauren – Is there more being done on branding? The visual will be just as powerful as a new name. </w:t>
      </w:r>
    </w:p>
    <w:p w:rsidR="009934A6" w:rsidRDefault="009934A6" w:rsidP="00B3522D">
      <w:pPr>
        <w:jc w:val="left"/>
      </w:pPr>
      <w:r>
        <w:t>Joan – GLHRN, how many people look for GLHRN vs the actual agency they are trying to connect with? We need to make sure we are encouraging the housing process and how that will look like going forwa</w:t>
      </w:r>
      <w:r w:rsidR="009E0AD4">
        <w:t>r</w:t>
      </w:r>
      <w:r>
        <w:t xml:space="preserve">d. </w:t>
      </w:r>
    </w:p>
    <w:p w:rsidR="009934A6" w:rsidRDefault="009934A6" w:rsidP="00B3522D">
      <w:pPr>
        <w:jc w:val="left"/>
      </w:pPr>
      <w:r>
        <w:lastRenderedPageBreak/>
        <w:t xml:space="preserve">Jessica – an agency standpoint that we have changed our name over the last couple of years, we were rebranding </w:t>
      </w:r>
      <w:r w:rsidR="009E0AD4">
        <w:t>not just the words of the entit</w:t>
      </w:r>
      <w:r>
        <w:t>y, but also to ge</w:t>
      </w:r>
      <w:r w:rsidR="009E0AD4">
        <w:t>t</w:t>
      </w:r>
      <w:r>
        <w:t xml:space="preserve"> the buy in from all the players. Don’t turn it into an acronym, because you lose a talk</w:t>
      </w:r>
      <w:r w:rsidR="009E0AD4">
        <w:t>ing point. If you use the network</w:t>
      </w:r>
      <w:r>
        <w:t xml:space="preserve"> name and make that a bigger yes. As a network, we would make this a bigger thing that we would all take ownership of. We are all gather</w:t>
      </w:r>
      <w:r w:rsidR="009E0AD4">
        <w:t>e</w:t>
      </w:r>
      <w:r>
        <w:t xml:space="preserve">d collaboratively to serve this area. </w:t>
      </w:r>
    </w:p>
    <w:p w:rsidR="009934A6" w:rsidRDefault="009934A6" w:rsidP="00B3522D">
      <w:pPr>
        <w:jc w:val="left"/>
      </w:pPr>
    </w:p>
    <w:p w:rsidR="009934A6" w:rsidRDefault="009934A6" w:rsidP="00B3522D">
      <w:pPr>
        <w:jc w:val="left"/>
      </w:pPr>
      <w:r>
        <w:t xml:space="preserve">Vision – Every person has a safe, desirable, affordable home. </w:t>
      </w:r>
    </w:p>
    <w:p w:rsidR="009934A6" w:rsidRDefault="009934A6" w:rsidP="00B3522D">
      <w:pPr>
        <w:jc w:val="left"/>
      </w:pPr>
      <w:r>
        <w:t xml:space="preserve">Mission – We partner to prevent and end homelessness. </w:t>
      </w:r>
    </w:p>
    <w:p w:rsidR="009934A6" w:rsidRDefault="009934A6" w:rsidP="00B3522D">
      <w:pPr>
        <w:jc w:val="left"/>
      </w:pPr>
      <w:r>
        <w:t>Capital Region Housing Collaborative</w:t>
      </w:r>
    </w:p>
    <w:p w:rsidR="009934A6" w:rsidRDefault="009934A6" w:rsidP="00B3522D">
      <w:pPr>
        <w:jc w:val="left"/>
      </w:pPr>
    </w:p>
    <w:p w:rsidR="009934A6" w:rsidRDefault="009934A6" w:rsidP="00B3522D">
      <w:pPr>
        <w:jc w:val="left"/>
      </w:pPr>
      <w:r>
        <w:t>We made a netw</w:t>
      </w:r>
      <w:r w:rsidR="009E0AD4">
        <w:t xml:space="preserve">ork recommendation to change </w:t>
      </w:r>
      <w:r>
        <w:t>housing to homeless to the Board in June. The Board decided to keep the value on Housing. They ar</w:t>
      </w:r>
      <w:r w:rsidR="00B24EE9">
        <w:t xml:space="preserve">e back here to speak to housing. The vote to change the name will occur in October at the Annual Meeting. Voting Members will be casting votes for the name change as well as new Board Members. </w:t>
      </w:r>
    </w:p>
    <w:p w:rsidR="00B24EE9" w:rsidRDefault="00B24EE9" w:rsidP="00B3522D">
      <w:pPr>
        <w:jc w:val="left"/>
      </w:pPr>
    </w:p>
    <w:p w:rsidR="00692282" w:rsidRDefault="00B24EE9" w:rsidP="00B3522D">
      <w:pPr>
        <w:jc w:val="left"/>
      </w:pPr>
      <w:r>
        <w:t>MSU, how d</w:t>
      </w:r>
      <w:r w:rsidR="002C312A">
        <w:t xml:space="preserve">o we get them connected. Be thinking about people you know who could be connecting here and with CRHC. </w:t>
      </w:r>
    </w:p>
    <w:p w:rsidR="00692282" w:rsidRDefault="00692282" w:rsidP="00B3522D">
      <w:pPr>
        <w:jc w:val="left"/>
      </w:pPr>
    </w:p>
    <w:p w:rsidR="00692282" w:rsidRPr="00CF4120" w:rsidRDefault="00692282" w:rsidP="00B3522D">
      <w:pPr>
        <w:jc w:val="left"/>
        <w:rPr>
          <w:b/>
        </w:rPr>
      </w:pPr>
      <w:bookmarkStart w:id="0" w:name="_GoBack"/>
      <w:r w:rsidRPr="00CF4120">
        <w:rPr>
          <w:b/>
        </w:rPr>
        <w:t>Networking</w:t>
      </w:r>
    </w:p>
    <w:bookmarkEnd w:id="0"/>
    <w:p w:rsidR="00692282" w:rsidRDefault="009E0AD4" w:rsidP="00B3522D">
      <w:pPr>
        <w:jc w:val="left"/>
      </w:pPr>
      <w:r>
        <w:t xml:space="preserve">City of Lansing, </w:t>
      </w:r>
      <w:proofErr w:type="spellStart"/>
      <w:r>
        <w:t>Pen</w:t>
      </w:r>
      <w:r w:rsidR="00692282">
        <w:t>way</w:t>
      </w:r>
      <w:proofErr w:type="spellEnd"/>
      <w:r w:rsidR="00692282">
        <w:t xml:space="preserve"> Church of God, Food Pantry, this Saturday. </w:t>
      </w:r>
      <w:r w:rsidR="00692282">
        <w:br/>
        <w:t xml:space="preserve">Kids Connect, Registration deadline has been extended to Aug 1. There will not be late registration. </w:t>
      </w:r>
    </w:p>
    <w:p w:rsidR="00692282" w:rsidRDefault="00692282" w:rsidP="00B3522D">
      <w:pPr>
        <w:jc w:val="left"/>
      </w:pPr>
    </w:p>
    <w:p w:rsidR="00692282" w:rsidRDefault="00692282" w:rsidP="00B3522D">
      <w:pPr>
        <w:jc w:val="left"/>
      </w:pPr>
      <w:r>
        <w:t>DHHS – Pam Young, not sure if we have money for furniture, we are sending workers out two days a week to retirement homes, Capital Commons and Riverfront. This enables the elderly to get to us a lot easier. She is also at VOA every Wednesday to help. Once school starts they wil</w:t>
      </w:r>
      <w:r w:rsidR="00CF4120">
        <w:t>l have two workers at</w:t>
      </w:r>
      <w:r>
        <w:t xml:space="preserve"> two different </w:t>
      </w:r>
      <w:r w:rsidR="00DE2AD6">
        <w:t xml:space="preserve">schools. </w:t>
      </w:r>
    </w:p>
    <w:p w:rsidR="00DE2AD6" w:rsidRDefault="00DE2AD6" w:rsidP="00B3522D">
      <w:pPr>
        <w:jc w:val="left"/>
      </w:pPr>
    </w:p>
    <w:p w:rsidR="00DE2AD6" w:rsidRDefault="00DE2AD6" w:rsidP="00B3522D">
      <w:pPr>
        <w:jc w:val="left"/>
      </w:pPr>
      <w:r>
        <w:t>CMH – Building expansion is close to being done. Main entrance is open again. The privatization project is set to sta</w:t>
      </w:r>
      <w:r w:rsidR="00CF4120">
        <w:t>r</w:t>
      </w:r>
      <w:r>
        <w:t xml:space="preserve">t in October for two years. It will run for two years and then they will see what happens. </w:t>
      </w:r>
    </w:p>
    <w:p w:rsidR="00DE2AD6" w:rsidRDefault="00DE2AD6" w:rsidP="00B3522D">
      <w:pPr>
        <w:jc w:val="left"/>
      </w:pPr>
    </w:p>
    <w:p w:rsidR="00DE2AD6" w:rsidRDefault="00DE2AD6" w:rsidP="00B3522D">
      <w:pPr>
        <w:jc w:val="left"/>
      </w:pPr>
      <w:r>
        <w:t>CE &amp; Vet services – CE continue to have prevention and RRH funds available. Working to run our annual numbers. We</w:t>
      </w:r>
      <w:r w:rsidR="00CF4120">
        <w:t>’</w:t>
      </w:r>
      <w:r>
        <w:t>ve seen an increase in services by about 25% but c</w:t>
      </w:r>
      <w:r w:rsidR="00CF4120">
        <w:t>ontinue to have funding availab</w:t>
      </w:r>
      <w:r>
        <w:t>ility. We</w:t>
      </w:r>
      <w:r w:rsidR="00CF4120">
        <w:t>’</w:t>
      </w:r>
      <w:r>
        <w:t xml:space="preserve">re serving more but using same funds, which means that we are utilizing our partnerships better. </w:t>
      </w:r>
    </w:p>
    <w:p w:rsidR="00DE2AD6" w:rsidRDefault="00DE2AD6" w:rsidP="00B3522D">
      <w:pPr>
        <w:jc w:val="left"/>
      </w:pPr>
    </w:p>
    <w:p w:rsidR="00DE2AD6" w:rsidRDefault="00CF4120" w:rsidP="00B3522D">
      <w:pPr>
        <w:jc w:val="left"/>
      </w:pPr>
      <w:r>
        <w:t xml:space="preserve">Brian </w:t>
      </w:r>
      <w:r w:rsidR="00DE2AD6">
        <w:t xml:space="preserve">and Laurel are working with MSU work Group. Headed by Ben Lauren an MSU professor. They are targeting MSU student homelessness and food insecurity. </w:t>
      </w:r>
    </w:p>
    <w:p w:rsidR="00DE2AD6" w:rsidRDefault="00DE2AD6" w:rsidP="00B3522D">
      <w:pPr>
        <w:jc w:val="left"/>
      </w:pPr>
      <w:r>
        <w:t>Strategic plan will be sending</w:t>
      </w:r>
      <w:r w:rsidR="00CF4120">
        <w:t xml:space="preserve"> out a survey monkey surve</w:t>
      </w:r>
      <w:r>
        <w:t xml:space="preserve">y by Tuesday. Asking for information on gaps and weaknesses in services. Please respond. </w:t>
      </w:r>
    </w:p>
    <w:p w:rsidR="00DE2AD6" w:rsidRDefault="00DE2AD6" w:rsidP="00B3522D">
      <w:pPr>
        <w:jc w:val="left"/>
      </w:pPr>
    </w:p>
    <w:p w:rsidR="00DE2AD6" w:rsidRDefault="00DE2AD6" w:rsidP="00B3522D">
      <w:pPr>
        <w:jc w:val="left"/>
      </w:pPr>
      <w:r>
        <w:t xml:space="preserve">The Salvation Army has more case workers, you can </w:t>
      </w:r>
      <w:r w:rsidR="00CF4120">
        <w:t>call for utility assistance, Monday thru Friday, E</w:t>
      </w:r>
      <w:r>
        <w:t xml:space="preserve">aton and Clinton county, see email. She is </w:t>
      </w:r>
      <w:r w:rsidR="00CF4120">
        <w:t>at Siren Shelter and Beacon of H</w:t>
      </w:r>
      <w:r>
        <w:t xml:space="preserve">ope in Clinton County. </w:t>
      </w:r>
    </w:p>
    <w:p w:rsidR="00DE2AD6" w:rsidRDefault="00DE2AD6" w:rsidP="00B3522D">
      <w:pPr>
        <w:jc w:val="left"/>
      </w:pPr>
    </w:p>
    <w:p w:rsidR="00976EDE" w:rsidRDefault="00DE2AD6" w:rsidP="00B3522D">
      <w:pPr>
        <w:jc w:val="left"/>
      </w:pPr>
      <w:r>
        <w:t>Julie has a great DHHS contact that has been super helpful in the vouchers and so if you have so</w:t>
      </w:r>
      <w:r w:rsidR="00976EDE">
        <w:t>m</w:t>
      </w:r>
      <w:r>
        <w:t xml:space="preserve">eone waiting, then get Julie the </w:t>
      </w:r>
      <w:r w:rsidR="00976EDE">
        <w:t xml:space="preserve">name. </w:t>
      </w:r>
    </w:p>
    <w:p w:rsidR="00976EDE" w:rsidRDefault="00976EDE" w:rsidP="00B3522D">
      <w:pPr>
        <w:jc w:val="left"/>
      </w:pPr>
    </w:p>
    <w:p w:rsidR="00976EDE" w:rsidRDefault="00976EDE" w:rsidP="00B3522D">
      <w:pPr>
        <w:jc w:val="left"/>
      </w:pPr>
      <w:r>
        <w:t>Gabriel – Haven House is expecting money from FEMA to pay for first month</w:t>
      </w:r>
      <w:r w:rsidR="00CF4120">
        <w:t>’</w:t>
      </w:r>
      <w:r>
        <w:t xml:space="preserve">s rent. </w:t>
      </w:r>
    </w:p>
    <w:p w:rsidR="00976EDE" w:rsidRDefault="00976EDE" w:rsidP="00B3522D">
      <w:pPr>
        <w:jc w:val="left"/>
      </w:pPr>
    </w:p>
    <w:p w:rsidR="00DE2AD6" w:rsidRPr="00CF4120" w:rsidRDefault="00CF4120" w:rsidP="00B3522D">
      <w:pPr>
        <w:jc w:val="left"/>
        <w:rPr>
          <w:b/>
        </w:rPr>
      </w:pPr>
      <w:r w:rsidRPr="00CF4120">
        <w:rPr>
          <w:b/>
        </w:rPr>
        <w:t>Meeting Adjourned</w:t>
      </w:r>
    </w:p>
    <w:p w:rsidR="00DE2AD6" w:rsidRDefault="00CF4120" w:rsidP="00B3522D">
      <w:pPr>
        <w:jc w:val="left"/>
      </w:pPr>
      <w:r>
        <w:t>Meeting adjourned at 1</w:t>
      </w:r>
      <w:r w:rsidR="00997FF2">
        <w:t>0</w:t>
      </w:r>
      <w:r>
        <w:t>:</w:t>
      </w:r>
      <w:r w:rsidR="00997FF2">
        <w:t>54</w:t>
      </w:r>
      <w:r>
        <w:t>am</w:t>
      </w:r>
      <w:r w:rsidR="00DE2AD6">
        <w:t xml:space="preserve"> </w:t>
      </w:r>
    </w:p>
    <w:p w:rsidR="009934A6" w:rsidRDefault="009934A6" w:rsidP="00B3522D">
      <w:pPr>
        <w:jc w:val="left"/>
      </w:pPr>
    </w:p>
    <w:p w:rsidR="00B3522D" w:rsidRDefault="00B3522D" w:rsidP="00B3522D">
      <w:pPr>
        <w:jc w:val="left"/>
      </w:pPr>
    </w:p>
    <w:sectPr w:rsidR="00B3522D" w:rsidSect="00AC1D6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2D"/>
    <w:rsid w:val="0013009C"/>
    <w:rsid w:val="002C312A"/>
    <w:rsid w:val="00692282"/>
    <w:rsid w:val="0089741C"/>
    <w:rsid w:val="00976EDE"/>
    <w:rsid w:val="009934A6"/>
    <w:rsid w:val="00997FF2"/>
    <w:rsid w:val="009E0AD4"/>
    <w:rsid w:val="00AC1D67"/>
    <w:rsid w:val="00B24EE9"/>
    <w:rsid w:val="00B3522D"/>
    <w:rsid w:val="00BC15AD"/>
    <w:rsid w:val="00CF4120"/>
    <w:rsid w:val="00DE2AD6"/>
    <w:rsid w:val="00F61225"/>
    <w:rsid w:val="00F8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4603"/>
  <w15:chartTrackingRefBased/>
  <w15:docId w15:val="{CB217AC0-6678-40B1-BFDB-CC6C2563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5</cp:revision>
  <dcterms:created xsi:type="dcterms:W3CDTF">2018-07-19T13:35:00Z</dcterms:created>
  <dcterms:modified xsi:type="dcterms:W3CDTF">2018-08-15T19:00:00Z</dcterms:modified>
</cp:coreProperties>
</file>